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4E2" w:rsidRDefault="00DE14E2" w:rsidP="00DE14E2">
      <w:pPr>
        <w:spacing w:before="0" w:after="0"/>
        <w:ind w:firstLine="0"/>
        <w:jc w:val="center"/>
        <w:rPr>
          <w:rFonts w:ascii="Tahoma" w:hAnsi="Tahoma" w:cs="Tahoma"/>
          <w:b/>
          <w:lang w:val="sr-Cyrl-RS"/>
        </w:rPr>
      </w:pPr>
      <w:r>
        <w:rPr>
          <w:rFonts w:ascii="Tahoma" w:hAnsi="Tahoma" w:cs="Tahoma"/>
          <w:b/>
          <w:lang w:val="sr-Cyrl-RS"/>
        </w:rPr>
        <w:t>ПОСТУПАК</w:t>
      </w:r>
      <w:r w:rsidRPr="00DE14E2">
        <w:rPr>
          <w:rFonts w:ascii="Tahoma" w:hAnsi="Tahoma" w:cs="Tahoma"/>
          <w:b/>
          <w:lang w:val="sr-Cyrl-RS"/>
        </w:rPr>
        <w:t xml:space="preserve"> ДОДЕЛЕ КОНЦЕСИЈЕ – „ПОВЕРАВАЊЕ УПРАВЉАЊА СИСТЕМОМ ЈАВНИХ БИЦИКАЛА, НА ТЕРИТОРИЈИ ГРАДА БЕОГРАДА“, БР. 31/21</w:t>
      </w:r>
    </w:p>
    <w:p w:rsidR="00DE14E2" w:rsidRDefault="00DE14E2" w:rsidP="00DE14E2">
      <w:pPr>
        <w:spacing w:before="0" w:after="0"/>
        <w:ind w:firstLine="0"/>
        <w:jc w:val="center"/>
        <w:rPr>
          <w:rFonts w:ascii="Tahoma" w:hAnsi="Tahoma" w:cs="Tahoma"/>
          <w:b/>
          <w:lang w:val="sr-Cyrl-RS"/>
        </w:rPr>
      </w:pPr>
      <w:r>
        <w:rPr>
          <w:rFonts w:ascii="Tahoma" w:hAnsi="Tahoma" w:cs="Tahoma"/>
          <w:b/>
          <w:lang w:val="sr-Cyrl-RS"/>
        </w:rPr>
        <w:t>Питања заинтересованог лица од 16.02.2022.год.</w:t>
      </w:r>
    </w:p>
    <w:p w:rsidR="00DE14E2" w:rsidRDefault="00DE14E2" w:rsidP="00CC6519">
      <w:pPr>
        <w:spacing w:before="0" w:after="0"/>
        <w:ind w:firstLine="0"/>
        <w:jc w:val="both"/>
        <w:rPr>
          <w:rFonts w:ascii="Tahoma" w:hAnsi="Tahoma" w:cs="Tahoma"/>
          <w:b/>
          <w:lang w:val="sr-Cyrl-RS"/>
        </w:rPr>
      </w:pPr>
    </w:p>
    <w:p w:rsidR="00CC6519" w:rsidRPr="00CC6519" w:rsidRDefault="00CC6519" w:rsidP="00CC6519">
      <w:pPr>
        <w:spacing w:before="0" w:after="0"/>
        <w:ind w:firstLine="0"/>
        <w:jc w:val="both"/>
        <w:rPr>
          <w:rFonts w:ascii="Tahoma" w:hAnsi="Tahoma" w:cs="Tahoma"/>
          <w:b/>
          <w:lang w:val="sr-Cyrl-RS"/>
        </w:rPr>
      </w:pPr>
      <w:r w:rsidRPr="00CC6519">
        <w:rPr>
          <w:rFonts w:ascii="Tahoma" w:hAnsi="Tahoma" w:cs="Tahoma"/>
          <w:b/>
          <w:lang w:val="sr-Cyrl-RS"/>
        </w:rPr>
        <w:t>Питање бр. 1</w:t>
      </w:r>
    </w:p>
    <w:p w:rsidR="003C7C21" w:rsidRPr="00CC6519" w:rsidRDefault="004A7761" w:rsidP="00CC6519">
      <w:pPr>
        <w:spacing w:before="0" w:after="0"/>
        <w:ind w:firstLine="0"/>
        <w:jc w:val="both"/>
        <w:rPr>
          <w:rFonts w:ascii="Tahoma" w:hAnsi="Tahoma" w:cs="Tahoma"/>
          <w:lang w:val="sr-Cyrl-RS"/>
        </w:rPr>
      </w:pPr>
      <w:r w:rsidRPr="00CC6519">
        <w:rPr>
          <w:rFonts w:ascii="Tahoma" w:hAnsi="Tahoma" w:cs="Tahoma"/>
          <w:lang w:val="sr-Cyrl-RS"/>
        </w:rPr>
        <w:t>We would like to clarify the financial structure of the project. We understand that the City will finance only 587,566,160.00 RSD, which cannot cover the cost of the whole project for 15 years (for purchase of the equipment, installation and operations). We understand that the revenues of the operator will be customers’ fees, sponsorship and advertising. Is it the right understanding or will the City be opened to pay an annual subsidy for the service in order for the operator to be less at risk (as this kind of financial structure for a public service is very risky)?</w:t>
      </w:r>
    </w:p>
    <w:p w:rsidR="003C7C21" w:rsidRDefault="003C7C21" w:rsidP="00CC6519">
      <w:pPr>
        <w:spacing w:before="0" w:after="0"/>
        <w:rPr>
          <w:rFonts w:ascii="Tahoma" w:hAnsi="Tahoma" w:cs="Tahoma"/>
          <w:lang w:val="sr-Cyrl-RS"/>
        </w:rPr>
      </w:pPr>
    </w:p>
    <w:p w:rsidR="00CC6519" w:rsidRPr="00CC6519" w:rsidRDefault="00CC6519" w:rsidP="00CC6519">
      <w:pPr>
        <w:spacing w:before="0" w:after="0"/>
        <w:ind w:firstLine="0"/>
        <w:rPr>
          <w:rFonts w:ascii="Tahoma" w:hAnsi="Tahoma" w:cs="Tahoma"/>
          <w:b/>
          <w:lang w:val="sr-Cyrl-RS"/>
        </w:rPr>
      </w:pPr>
      <w:r w:rsidRPr="00CC6519">
        <w:rPr>
          <w:rFonts w:ascii="Tahoma" w:hAnsi="Tahoma" w:cs="Tahoma"/>
          <w:b/>
          <w:lang w:val="sr-Cyrl-RS"/>
        </w:rPr>
        <w:t>Одговор:</w:t>
      </w:r>
    </w:p>
    <w:p w:rsidR="00FA4249" w:rsidRPr="00CC6519" w:rsidRDefault="00FA4249" w:rsidP="006F0190">
      <w:pPr>
        <w:spacing w:before="0" w:after="0"/>
        <w:ind w:firstLine="0"/>
        <w:jc w:val="both"/>
        <w:rPr>
          <w:rFonts w:ascii="Tahoma" w:hAnsi="Tahoma" w:cs="Tahoma"/>
          <w:lang w:val="sr-Cyrl-RS"/>
        </w:rPr>
      </w:pPr>
      <w:r w:rsidRPr="00CC6519">
        <w:rPr>
          <w:rFonts w:ascii="Tahoma" w:hAnsi="Tahoma" w:cs="Tahoma"/>
          <w:lang w:val="sr-Cyrl-RS"/>
        </w:rPr>
        <w:t>1</w:t>
      </w:r>
      <w:r w:rsidR="003C7C21" w:rsidRPr="00CC6519">
        <w:rPr>
          <w:rFonts w:ascii="Tahoma" w:hAnsi="Tahoma" w:cs="Tahoma"/>
          <w:lang w:val="sr-Cyrl-RS"/>
        </w:rPr>
        <w:t>.</w:t>
      </w:r>
      <w:r w:rsidR="00CC6519" w:rsidRPr="00CC6519">
        <w:rPr>
          <w:rFonts w:ascii="Tahoma" w:hAnsi="Tahoma" w:cs="Tahoma"/>
          <w:lang w:val="sr-Cyrl-RS"/>
        </w:rPr>
        <w:t xml:space="preserve"> </w:t>
      </w:r>
      <w:r w:rsidRPr="00CC6519">
        <w:rPr>
          <w:rFonts w:ascii="Tahoma" w:hAnsi="Tahoma" w:cs="Tahoma"/>
          <w:lang w:val="sr-Cyrl-RS"/>
        </w:rPr>
        <w:t>У приватном партнерству са елементима концесије,</w:t>
      </w:r>
      <w:r w:rsidR="00E53EA0" w:rsidRPr="00CC6519">
        <w:rPr>
          <w:rFonts w:ascii="Tahoma" w:hAnsi="Tahoma" w:cs="Tahoma"/>
        </w:rPr>
        <w:t xml:space="preserve"> </w:t>
      </w:r>
      <w:r w:rsidR="00BC2D07" w:rsidRPr="00CC6519">
        <w:rPr>
          <w:rFonts w:ascii="Tahoma" w:hAnsi="Tahoma" w:cs="Tahoma"/>
          <w:lang w:val="sr-Cyrl-RS"/>
        </w:rPr>
        <w:t>Давалац концесије (Секретаријат за саобраћај)</w:t>
      </w:r>
      <w:r w:rsidRPr="00CC6519">
        <w:rPr>
          <w:rFonts w:ascii="Tahoma" w:hAnsi="Tahoma" w:cs="Tahoma"/>
          <w:lang w:val="sr-Cyrl-RS"/>
        </w:rPr>
        <w:t xml:space="preserve"> нема финансијских обавеза према Приватном партнеру.</w:t>
      </w:r>
      <w:r w:rsidR="00BC2D07" w:rsidRPr="00CC6519">
        <w:rPr>
          <w:rFonts w:ascii="Tahoma" w:hAnsi="Tahoma" w:cs="Tahoma"/>
          <w:lang w:val="sr-Cyrl-RS"/>
        </w:rPr>
        <w:t xml:space="preserve"> </w:t>
      </w:r>
      <w:r w:rsidR="006F0190">
        <w:rPr>
          <w:rFonts w:ascii="Tahoma" w:hAnsi="Tahoma" w:cs="Tahoma"/>
          <w:lang w:val="sr-Cyrl-RS"/>
        </w:rPr>
        <w:t xml:space="preserve">Није предвиђено да </w:t>
      </w:r>
      <w:r w:rsidR="000919E4" w:rsidRPr="00CC6519">
        <w:rPr>
          <w:rFonts w:ascii="Tahoma" w:hAnsi="Tahoma" w:cs="Tahoma"/>
          <w:lang w:val="sr-Cyrl-RS"/>
        </w:rPr>
        <w:t>град плаћа субвенције Приватном партнеру.</w:t>
      </w:r>
    </w:p>
    <w:p w:rsidR="00FA4249" w:rsidRDefault="00FA4249" w:rsidP="00CC6519">
      <w:pPr>
        <w:spacing w:before="0" w:after="0"/>
        <w:ind w:firstLine="0"/>
        <w:jc w:val="both"/>
        <w:rPr>
          <w:rFonts w:ascii="Tahoma" w:hAnsi="Tahoma" w:cs="Tahoma"/>
          <w:lang w:val="sr-Cyrl-RS"/>
        </w:rPr>
      </w:pPr>
    </w:p>
    <w:p w:rsidR="00CC6519" w:rsidRPr="00CC6519" w:rsidRDefault="00CC6519" w:rsidP="00CC6519">
      <w:pPr>
        <w:spacing w:before="0" w:after="0"/>
        <w:ind w:firstLine="0"/>
        <w:jc w:val="both"/>
        <w:rPr>
          <w:rFonts w:ascii="Tahoma" w:hAnsi="Tahoma" w:cs="Tahoma"/>
          <w:b/>
          <w:lang w:val="sr-Cyrl-RS"/>
        </w:rPr>
      </w:pPr>
      <w:r w:rsidRPr="00CC6519">
        <w:rPr>
          <w:rFonts w:ascii="Tahoma" w:hAnsi="Tahoma" w:cs="Tahoma"/>
          <w:b/>
          <w:lang w:val="sr-Cyrl-RS"/>
        </w:rPr>
        <w:t>Питање бр. 2</w:t>
      </w:r>
    </w:p>
    <w:p w:rsidR="004A7761" w:rsidRPr="00CC6519" w:rsidRDefault="004A7761" w:rsidP="00CC6519">
      <w:pPr>
        <w:spacing w:before="0" w:after="0"/>
        <w:ind w:firstLine="0"/>
        <w:jc w:val="both"/>
        <w:rPr>
          <w:rFonts w:ascii="Tahoma" w:hAnsi="Tahoma" w:cs="Tahoma"/>
          <w:lang w:val="sr-Cyrl-RS"/>
        </w:rPr>
      </w:pPr>
      <w:r w:rsidRPr="00CC6519">
        <w:rPr>
          <w:rFonts w:ascii="Tahoma" w:hAnsi="Tahoma" w:cs="Tahoma"/>
          <w:lang w:val="sr-Cyrl-RS"/>
        </w:rPr>
        <w:t>Is the private operator in charge of the tariffs? Can we choose them as we want or does the City choose or does the City can veto?</w:t>
      </w:r>
    </w:p>
    <w:p w:rsidR="004A7761" w:rsidRDefault="004A7761" w:rsidP="00CC6519">
      <w:pPr>
        <w:spacing w:before="0" w:after="0"/>
        <w:ind w:firstLine="0"/>
        <w:jc w:val="both"/>
        <w:rPr>
          <w:rFonts w:ascii="Tahoma" w:hAnsi="Tahoma" w:cs="Tahoma"/>
          <w:lang w:val="sr-Cyrl-RS"/>
        </w:rPr>
      </w:pPr>
    </w:p>
    <w:p w:rsidR="00CC6519" w:rsidRPr="00CC6519" w:rsidRDefault="00CC6519" w:rsidP="00CC6519">
      <w:pPr>
        <w:spacing w:before="0" w:after="0"/>
        <w:ind w:firstLine="0"/>
        <w:rPr>
          <w:rFonts w:ascii="Tahoma" w:hAnsi="Tahoma" w:cs="Tahoma"/>
          <w:b/>
          <w:lang w:val="sr-Cyrl-RS"/>
        </w:rPr>
      </w:pPr>
      <w:r w:rsidRPr="00CC6519">
        <w:rPr>
          <w:rFonts w:ascii="Tahoma" w:hAnsi="Tahoma" w:cs="Tahoma"/>
          <w:b/>
          <w:lang w:val="sr-Cyrl-RS"/>
        </w:rPr>
        <w:t>Одговор:</w:t>
      </w:r>
    </w:p>
    <w:p w:rsidR="00FA4249" w:rsidRPr="00CC6519" w:rsidRDefault="00FA4249" w:rsidP="00CC6519">
      <w:pPr>
        <w:spacing w:before="0" w:after="0"/>
        <w:ind w:firstLine="0"/>
        <w:jc w:val="both"/>
        <w:rPr>
          <w:rFonts w:ascii="Tahoma" w:hAnsi="Tahoma" w:cs="Tahoma"/>
          <w:lang w:val="sr-Cyrl-RS"/>
        </w:rPr>
      </w:pPr>
      <w:r w:rsidRPr="00CC6519">
        <w:rPr>
          <w:rFonts w:ascii="Tahoma" w:hAnsi="Tahoma" w:cs="Tahoma"/>
          <w:lang w:val="sr-Cyrl-RS"/>
        </w:rPr>
        <w:t xml:space="preserve">2. Чланом 24. Јавног </w:t>
      </w:r>
      <w:r w:rsidR="00E53EA0" w:rsidRPr="00CC6519">
        <w:rPr>
          <w:rFonts w:ascii="Tahoma" w:hAnsi="Tahoma" w:cs="Tahoma"/>
          <w:lang w:val="sr-Cyrl-RS"/>
        </w:rPr>
        <w:t>уговора, дефинисано је да</w:t>
      </w:r>
      <w:r w:rsidR="00E53EA0" w:rsidRPr="00CC6519">
        <w:rPr>
          <w:rFonts w:ascii="Tahoma" w:hAnsi="Tahoma" w:cs="Tahoma"/>
        </w:rPr>
        <w:t xml:space="preserve"> </w:t>
      </w:r>
      <w:r w:rsidRPr="00CC6519">
        <w:rPr>
          <w:rFonts w:ascii="Tahoma" w:hAnsi="Tahoma" w:cs="Tahoma"/>
          <w:lang w:val="sr-Cyrl-RS"/>
        </w:rPr>
        <w:t>Ценовник услуга предлаже Приватни партнер, а усваја га Јавни партнер.</w:t>
      </w:r>
    </w:p>
    <w:p w:rsidR="00FA4249" w:rsidRDefault="00FA4249" w:rsidP="00CC6519">
      <w:pPr>
        <w:spacing w:before="0" w:after="0"/>
        <w:jc w:val="both"/>
        <w:rPr>
          <w:rFonts w:ascii="Tahoma" w:hAnsi="Tahoma" w:cs="Tahoma"/>
          <w:lang w:val="sr-Cyrl-RS"/>
        </w:rPr>
      </w:pPr>
    </w:p>
    <w:p w:rsidR="00CC6519" w:rsidRPr="00CC6519" w:rsidRDefault="00CC6519" w:rsidP="00CC6519">
      <w:pPr>
        <w:spacing w:before="0" w:after="0"/>
        <w:ind w:firstLine="0"/>
        <w:jc w:val="both"/>
        <w:rPr>
          <w:rFonts w:ascii="Tahoma" w:hAnsi="Tahoma" w:cs="Tahoma"/>
          <w:b/>
          <w:lang w:val="sr-Cyrl-RS"/>
        </w:rPr>
      </w:pPr>
      <w:r w:rsidRPr="00CC6519">
        <w:rPr>
          <w:rFonts w:ascii="Tahoma" w:hAnsi="Tahoma" w:cs="Tahoma"/>
          <w:b/>
          <w:lang w:val="sr-Cyrl-RS"/>
        </w:rPr>
        <w:t xml:space="preserve">Питање бр. </w:t>
      </w:r>
      <w:r>
        <w:rPr>
          <w:rFonts w:ascii="Tahoma" w:hAnsi="Tahoma" w:cs="Tahoma"/>
          <w:b/>
          <w:lang w:val="sr-Cyrl-RS"/>
        </w:rPr>
        <w:t>3</w:t>
      </w:r>
    </w:p>
    <w:p w:rsidR="004A7761" w:rsidRPr="00CC6519" w:rsidRDefault="004A7761" w:rsidP="00CC6519">
      <w:pPr>
        <w:spacing w:before="0" w:after="0"/>
        <w:ind w:firstLine="0"/>
        <w:jc w:val="both"/>
        <w:rPr>
          <w:rFonts w:ascii="Tahoma" w:hAnsi="Tahoma" w:cs="Tahoma"/>
          <w:lang w:val="sr-Cyrl-RS"/>
        </w:rPr>
      </w:pPr>
      <w:r w:rsidRPr="00CC6519">
        <w:rPr>
          <w:rFonts w:ascii="Tahoma" w:hAnsi="Tahoma" w:cs="Tahoma"/>
          <w:lang w:val="sr-Cyrl-RS"/>
        </w:rPr>
        <w:t>The minimum requirement for the professional capacity of a bidder is to have operated or operates a system of public bicycles, which it has set up, in at least three cities, at least one of which must have more than 500,000 inhabitants.</w:t>
      </w:r>
    </w:p>
    <w:p w:rsidR="004A7761" w:rsidRPr="00CC6519" w:rsidRDefault="004A7761" w:rsidP="00CC6519">
      <w:pPr>
        <w:spacing w:before="0" w:after="0"/>
        <w:ind w:firstLine="0"/>
        <w:jc w:val="both"/>
        <w:rPr>
          <w:rFonts w:ascii="Tahoma" w:hAnsi="Tahoma" w:cs="Tahoma"/>
          <w:lang w:val="sr-Cyrl-RS"/>
        </w:rPr>
      </w:pPr>
      <w:r w:rsidRPr="00CC6519">
        <w:rPr>
          <w:rFonts w:ascii="Tahoma" w:hAnsi="Tahoma" w:cs="Tahoma"/>
          <w:lang w:val="sr-Cyrl-RS"/>
        </w:rPr>
        <w:t>Since this scheme is related 100% to bike sharing, we think it is important to specify the professional capacity through the experience on operating (over the last 5 years) a 100% bike sharing scheme. It is important not to include on this scope scooter sharing scheme that later on integrated some bikes or ebikes since the strategy and approach and operations are totally different (even the business model is not comparable).</w:t>
      </w:r>
    </w:p>
    <w:p w:rsidR="004A7761" w:rsidRPr="00CC6519" w:rsidRDefault="004A7761" w:rsidP="00CC6519">
      <w:pPr>
        <w:spacing w:before="0" w:after="0"/>
        <w:ind w:firstLine="0"/>
        <w:jc w:val="both"/>
        <w:rPr>
          <w:rFonts w:ascii="Tahoma" w:hAnsi="Tahoma" w:cs="Tahoma"/>
          <w:lang w:val="sr-Cyrl-RS"/>
        </w:rPr>
      </w:pPr>
      <w:r w:rsidRPr="00CC6519">
        <w:rPr>
          <w:rFonts w:ascii="Tahoma" w:hAnsi="Tahoma" w:cs="Tahoma"/>
          <w:lang w:val="sr-Cyrl-RS"/>
        </w:rPr>
        <w:t>Also it is important to indicate that the minimum 3 projects were integrating originally eBikes with physical stations through a PPP/concession framework.</w:t>
      </w:r>
    </w:p>
    <w:p w:rsidR="004A7761" w:rsidRPr="00CC6519" w:rsidRDefault="004A7761" w:rsidP="00CC6519">
      <w:pPr>
        <w:spacing w:before="0" w:after="0"/>
        <w:ind w:firstLine="0"/>
        <w:jc w:val="both"/>
        <w:rPr>
          <w:rFonts w:ascii="Tahoma" w:hAnsi="Tahoma" w:cs="Tahoma"/>
          <w:lang w:val="sr-Cyrl-RS"/>
        </w:rPr>
      </w:pPr>
      <w:r w:rsidRPr="00CC6519">
        <w:rPr>
          <w:rFonts w:ascii="Tahoma" w:hAnsi="Tahoma" w:cs="Tahoma"/>
          <w:lang w:val="sr-Cyrl-RS"/>
        </w:rPr>
        <w:t>Otherwise we think that a lot of mobility projects could be used to prove a bidder’s professional capacity without the right expertise needed for this specific project.</w:t>
      </w:r>
    </w:p>
    <w:p w:rsidR="004A7761" w:rsidRDefault="004A7761" w:rsidP="00CC6519">
      <w:pPr>
        <w:spacing w:before="0" w:after="0"/>
        <w:jc w:val="both"/>
        <w:rPr>
          <w:rFonts w:ascii="Tahoma" w:hAnsi="Tahoma" w:cs="Tahoma"/>
          <w:lang w:val="sr-Cyrl-RS"/>
        </w:rPr>
      </w:pPr>
    </w:p>
    <w:p w:rsidR="00CC6519" w:rsidRPr="00CC6519" w:rsidRDefault="00CC6519" w:rsidP="00CC6519">
      <w:pPr>
        <w:spacing w:before="0" w:after="0"/>
        <w:ind w:firstLine="0"/>
        <w:rPr>
          <w:rFonts w:ascii="Tahoma" w:hAnsi="Tahoma" w:cs="Tahoma"/>
          <w:b/>
          <w:lang w:val="sr-Cyrl-RS"/>
        </w:rPr>
      </w:pPr>
      <w:r w:rsidRPr="00CC6519">
        <w:rPr>
          <w:rFonts w:ascii="Tahoma" w:hAnsi="Tahoma" w:cs="Tahoma"/>
          <w:b/>
          <w:lang w:val="sr-Cyrl-RS"/>
        </w:rPr>
        <w:t>Одговор:</w:t>
      </w:r>
    </w:p>
    <w:p w:rsidR="000919E4" w:rsidRPr="00CC6519" w:rsidRDefault="00FA4249"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 xml:space="preserve">3. У </w:t>
      </w:r>
      <w:r w:rsidR="000919E4" w:rsidRPr="00CC6519">
        <w:rPr>
          <w:rFonts w:ascii="Tahoma" w:hAnsi="Tahoma" w:cs="Tahoma"/>
          <w:lang w:val="sr-Cyrl-RS"/>
        </w:rPr>
        <w:t>условима који се односе на стручни капацитет понуђача, дефинисано је: ...</w:t>
      </w:r>
      <w:r w:rsidR="000919E4" w:rsidRPr="00CC6519">
        <w:rPr>
          <w:rFonts w:ascii="Tahoma" w:hAnsi="Tahoma" w:cs="Tahoma"/>
          <w:lang w:val="sr-Latn-RS"/>
        </w:rPr>
        <w:t>“</w:t>
      </w:r>
      <w:r w:rsidR="000919E4" w:rsidRPr="00CC6519">
        <w:rPr>
          <w:rFonts w:ascii="Tahoma" w:hAnsi="Tahoma" w:cs="Tahoma"/>
          <w:b/>
          <w:bCs/>
        </w:rPr>
        <w:t xml:space="preserve"> </w:t>
      </w:r>
      <w:proofErr w:type="spellStart"/>
      <w:proofErr w:type="gramStart"/>
      <w:r w:rsidR="000919E4" w:rsidRPr="00CC6519">
        <w:rPr>
          <w:rFonts w:ascii="Tahoma" w:hAnsi="Tahoma" w:cs="Tahoma"/>
          <w:b/>
          <w:bCs/>
        </w:rPr>
        <w:t>да</w:t>
      </w:r>
      <w:proofErr w:type="spellEnd"/>
      <w:proofErr w:type="gramEnd"/>
      <w:r w:rsidR="000919E4" w:rsidRPr="00CC6519">
        <w:rPr>
          <w:rFonts w:ascii="Tahoma" w:hAnsi="Tahoma" w:cs="Tahoma"/>
          <w:b/>
          <w:bCs/>
        </w:rPr>
        <w:t xml:space="preserve"> </w:t>
      </w:r>
      <w:proofErr w:type="spellStart"/>
      <w:r w:rsidR="000919E4" w:rsidRPr="00CC6519">
        <w:rPr>
          <w:rFonts w:ascii="Tahoma" w:hAnsi="Tahoma" w:cs="Tahoma"/>
          <w:b/>
          <w:bCs/>
        </w:rPr>
        <w:t>је</w:t>
      </w:r>
      <w:proofErr w:type="spellEnd"/>
      <w:r w:rsidR="000919E4" w:rsidRPr="00CC6519">
        <w:rPr>
          <w:rFonts w:ascii="Tahoma" w:hAnsi="Tahoma" w:cs="Tahoma"/>
          <w:b/>
          <w:bCs/>
        </w:rPr>
        <w:t xml:space="preserve"> </w:t>
      </w:r>
      <w:proofErr w:type="spellStart"/>
      <w:r w:rsidR="000919E4" w:rsidRPr="00CC6519">
        <w:rPr>
          <w:rFonts w:ascii="Tahoma" w:hAnsi="Tahoma" w:cs="Tahoma"/>
          <w:b/>
          <w:bCs/>
        </w:rPr>
        <w:t>привредни</w:t>
      </w:r>
      <w:proofErr w:type="spellEnd"/>
      <w:r w:rsidR="000919E4" w:rsidRPr="00CC6519">
        <w:rPr>
          <w:rFonts w:ascii="Tahoma" w:hAnsi="Tahoma" w:cs="Tahoma"/>
          <w:b/>
          <w:bCs/>
        </w:rPr>
        <w:t xml:space="preserve"> </w:t>
      </w:r>
      <w:proofErr w:type="spellStart"/>
      <w:r w:rsidR="000919E4" w:rsidRPr="00CC6519">
        <w:rPr>
          <w:rFonts w:ascii="Tahoma" w:hAnsi="Tahoma" w:cs="Tahoma"/>
          <w:b/>
          <w:bCs/>
        </w:rPr>
        <w:t>субјект</w:t>
      </w:r>
      <w:proofErr w:type="spellEnd"/>
      <w:r w:rsidR="000919E4" w:rsidRPr="00CC6519">
        <w:rPr>
          <w:rFonts w:ascii="Tahoma" w:hAnsi="Tahoma" w:cs="Tahoma"/>
          <w:b/>
          <w:bCs/>
        </w:rPr>
        <w:t xml:space="preserve">, у </w:t>
      </w:r>
      <w:proofErr w:type="spellStart"/>
      <w:r w:rsidR="000919E4" w:rsidRPr="00CC6519">
        <w:rPr>
          <w:rFonts w:ascii="Tahoma" w:hAnsi="Tahoma" w:cs="Tahoma"/>
          <w:b/>
          <w:bCs/>
        </w:rPr>
        <w:t>периоду</w:t>
      </w:r>
      <w:proofErr w:type="spellEnd"/>
      <w:r w:rsidR="000919E4" w:rsidRPr="00CC6519">
        <w:rPr>
          <w:rFonts w:ascii="Tahoma" w:hAnsi="Tahoma" w:cs="Tahoma"/>
          <w:b/>
          <w:bCs/>
        </w:rPr>
        <w:t xml:space="preserve"> </w:t>
      </w:r>
      <w:proofErr w:type="spellStart"/>
      <w:r w:rsidR="000919E4" w:rsidRPr="00CC6519">
        <w:rPr>
          <w:rFonts w:ascii="Tahoma" w:hAnsi="Tahoma" w:cs="Tahoma"/>
          <w:b/>
          <w:bCs/>
        </w:rPr>
        <w:t>од</w:t>
      </w:r>
      <w:proofErr w:type="spellEnd"/>
      <w:r w:rsidR="000919E4" w:rsidRPr="00CC6519">
        <w:rPr>
          <w:rFonts w:ascii="Tahoma" w:hAnsi="Tahoma" w:cs="Tahoma"/>
          <w:b/>
          <w:bCs/>
        </w:rPr>
        <w:t xml:space="preserve"> </w:t>
      </w:r>
      <w:proofErr w:type="spellStart"/>
      <w:r w:rsidR="000919E4" w:rsidRPr="00CC6519">
        <w:rPr>
          <w:rFonts w:ascii="Tahoma" w:hAnsi="Tahoma" w:cs="Tahoma"/>
          <w:b/>
          <w:bCs/>
        </w:rPr>
        <w:t>највише</w:t>
      </w:r>
      <w:proofErr w:type="spellEnd"/>
      <w:r w:rsidR="000919E4" w:rsidRPr="00CC6519">
        <w:rPr>
          <w:rFonts w:ascii="Tahoma" w:hAnsi="Tahoma" w:cs="Tahoma"/>
          <w:b/>
          <w:bCs/>
        </w:rPr>
        <w:t xml:space="preserve"> </w:t>
      </w:r>
      <w:proofErr w:type="spellStart"/>
      <w:r w:rsidR="000919E4" w:rsidRPr="00CC6519">
        <w:rPr>
          <w:rFonts w:ascii="Tahoma" w:hAnsi="Tahoma" w:cs="Tahoma"/>
          <w:b/>
          <w:bCs/>
        </w:rPr>
        <w:t>пет</w:t>
      </w:r>
      <w:proofErr w:type="spellEnd"/>
      <w:r w:rsidR="000919E4" w:rsidRPr="00CC6519">
        <w:rPr>
          <w:rFonts w:ascii="Tahoma" w:hAnsi="Tahoma" w:cs="Tahoma"/>
          <w:b/>
          <w:bCs/>
        </w:rPr>
        <w:t xml:space="preserve"> </w:t>
      </w:r>
      <w:proofErr w:type="spellStart"/>
      <w:r w:rsidR="000919E4" w:rsidRPr="00CC6519">
        <w:rPr>
          <w:rFonts w:ascii="Tahoma" w:hAnsi="Tahoma" w:cs="Tahoma"/>
          <w:b/>
          <w:bCs/>
        </w:rPr>
        <w:t>последњих</w:t>
      </w:r>
      <w:proofErr w:type="spellEnd"/>
      <w:r w:rsidR="000919E4" w:rsidRPr="00CC6519">
        <w:rPr>
          <w:rFonts w:ascii="Tahoma" w:hAnsi="Tahoma" w:cs="Tahoma"/>
          <w:b/>
          <w:bCs/>
        </w:rPr>
        <w:t xml:space="preserve"> </w:t>
      </w:r>
      <w:proofErr w:type="spellStart"/>
      <w:r w:rsidR="000919E4" w:rsidRPr="00CC6519">
        <w:rPr>
          <w:rFonts w:ascii="Tahoma" w:hAnsi="Tahoma" w:cs="Tahoma"/>
          <w:b/>
          <w:bCs/>
        </w:rPr>
        <w:t>година</w:t>
      </w:r>
      <w:proofErr w:type="spellEnd"/>
      <w:r w:rsidR="000919E4" w:rsidRPr="00CC6519">
        <w:rPr>
          <w:rFonts w:ascii="Tahoma" w:hAnsi="Tahoma" w:cs="Tahoma"/>
          <w:b/>
          <w:bCs/>
        </w:rPr>
        <w:t xml:space="preserve">, </w:t>
      </w:r>
      <w:proofErr w:type="spellStart"/>
      <w:r w:rsidR="000919E4" w:rsidRPr="00CC6519">
        <w:rPr>
          <w:rFonts w:ascii="Tahoma" w:hAnsi="Tahoma" w:cs="Tahoma"/>
          <w:b/>
          <w:bCs/>
        </w:rPr>
        <w:t>пре</w:t>
      </w:r>
      <w:proofErr w:type="spellEnd"/>
      <w:r w:rsidR="000919E4" w:rsidRPr="00CC6519">
        <w:rPr>
          <w:rFonts w:ascii="Tahoma" w:hAnsi="Tahoma" w:cs="Tahoma"/>
          <w:b/>
          <w:bCs/>
        </w:rPr>
        <w:t xml:space="preserve"> </w:t>
      </w:r>
      <w:proofErr w:type="spellStart"/>
      <w:r w:rsidR="000919E4" w:rsidRPr="00CC6519">
        <w:rPr>
          <w:rFonts w:ascii="Tahoma" w:hAnsi="Tahoma" w:cs="Tahoma"/>
          <w:b/>
          <w:bCs/>
        </w:rPr>
        <w:t>истека</w:t>
      </w:r>
      <w:proofErr w:type="spellEnd"/>
      <w:r w:rsidR="000919E4" w:rsidRPr="00CC6519">
        <w:rPr>
          <w:rFonts w:ascii="Tahoma" w:hAnsi="Tahoma" w:cs="Tahoma"/>
          <w:b/>
          <w:bCs/>
        </w:rPr>
        <w:t xml:space="preserve"> </w:t>
      </w:r>
      <w:proofErr w:type="spellStart"/>
      <w:r w:rsidR="000919E4" w:rsidRPr="00CC6519">
        <w:rPr>
          <w:rFonts w:ascii="Tahoma" w:hAnsi="Tahoma" w:cs="Tahoma"/>
          <w:b/>
          <w:bCs/>
        </w:rPr>
        <w:t>рока</w:t>
      </w:r>
      <w:proofErr w:type="spellEnd"/>
      <w:r w:rsidR="000919E4" w:rsidRPr="00CC6519">
        <w:rPr>
          <w:rFonts w:ascii="Tahoma" w:hAnsi="Tahoma" w:cs="Tahoma"/>
          <w:b/>
          <w:bCs/>
        </w:rPr>
        <w:t xml:space="preserve"> </w:t>
      </w:r>
      <w:proofErr w:type="spellStart"/>
      <w:r w:rsidR="000919E4" w:rsidRPr="00CC6519">
        <w:rPr>
          <w:rFonts w:ascii="Tahoma" w:hAnsi="Tahoma" w:cs="Tahoma"/>
          <w:b/>
          <w:bCs/>
        </w:rPr>
        <w:t>за</w:t>
      </w:r>
      <w:proofErr w:type="spellEnd"/>
      <w:r w:rsidR="000919E4" w:rsidRPr="00CC6519">
        <w:rPr>
          <w:rFonts w:ascii="Tahoma" w:hAnsi="Tahoma" w:cs="Tahoma"/>
          <w:b/>
          <w:bCs/>
        </w:rPr>
        <w:t xml:space="preserve"> </w:t>
      </w:r>
      <w:proofErr w:type="spellStart"/>
      <w:r w:rsidR="000919E4" w:rsidRPr="00CC6519">
        <w:rPr>
          <w:rFonts w:ascii="Tahoma" w:hAnsi="Tahoma" w:cs="Tahoma"/>
          <w:b/>
          <w:bCs/>
        </w:rPr>
        <w:t>подношење</w:t>
      </w:r>
      <w:proofErr w:type="spellEnd"/>
      <w:r w:rsidR="000919E4" w:rsidRPr="00CC6519">
        <w:rPr>
          <w:rFonts w:ascii="Tahoma" w:hAnsi="Tahoma" w:cs="Tahoma"/>
          <w:b/>
          <w:bCs/>
        </w:rPr>
        <w:t xml:space="preserve"> </w:t>
      </w:r>
      <w:proofErr w:type="spellStart"/>
      <w:r w:rsidR="000919E4" w:rsidRPr="00CC6519">
        <w:rPr>
          <w:rFonts w:ascii="Tahoma" w:hAnsi="Tahoma" w:cs="Tahoma"/>
          <w:b/>
          <w:bCs/>
        </w:rPr>
        <w:t>понуда</w:t>
      </w:r>
      <w:proofErr w:type="spellEnd"/>
      <w:r w:rsidR="000919E4" w:rsidRPr="00CC6519">
        <w:rPr>
          <w:rFonts w:ascii="Tahoma" w:hAnsi="Tahoma" w:cs="Tahoma"/>
          <w:b/>
          <w:bCs/>
        </w:rPr>
        <w:t>:</w:t>
      </w:r>
    </w:p>
    <w:p w:rsidR="00FA4249" w:rsidRPr="00CC6519" w:rsidRDefault="000919E4" w:rsidP="00CC6519">
      <w:pPr>
        <w:autoSpaceDE w:val="0"/>
        <w:autoSpaceDN w:val="0"/>
        <w:adjustRightInd w:val="0"/>
        <w:spacing w:before="0" w:after="0"/>
        <w:ind w:firstLine="0"/>
        <w:jc w:val="both"/>
        <w:rPr>
          <w:rFonts w:ascii="Tahoma" w:hAnsi="Tahoma" w:cs="Tahoma"/>
          <w:lang w:val="sr-Latn-RS"/>
        </w:rPr>
      </w:pPr>
      <w:proofErr w:type="spellStart"/>
      <w:r w:rsidRPr="00CC6519">
        <w:rPr>
          <w:rFonts w:ascii="Tahoma" w:hAnsi="Tahoma" w:cs="Tahoma"/>
        </w:rPr>
        <w:t>Управљао</w:t>
      </w:r>
      <w:proofErr w:type="spellEnd"/>
      <w:r w:rsidRPr="00CC6519">
        <w:rPr>
          <w:rFonts w:ascii="Tahoma" w:hAnsi="Tahoma" w:cs="Tahoma"/>
        </w:rPr>
        <w:t xml:space="preserve"> </w:t>
      </w:r>
      <w:proofErr w:type="spellStart"/>
      <w:r w:rsidRPr="00CC6519">
        <w:rPr>
          <w:rFonts w:ascii="Tahoma" w:hAnsi="Tahoma" w:cs="Tahoma"/>
        </w:rPr>
        <w:t>или</w:t>
      </w:r>
      <w:proofErr w:type="spellEnd"/>
      <w:r w:rsidRPr="00CC6519">
        <w:rPr>
          <w:rFonts w:ascii="Tahoma" w:hAnsi="Tahoma" w:cs="Tahoma"/>
        </w:rPr>
        <w:t xml:space="preserve"> </w:t>
      </w:r>
      <w:proofErr w:type="spellStart"/>
      <w:r w:rsidRPr="00CC6519">
        <w:rPr>
          <w:rFonts w:ascii="Tahoma" w:hAnsi="Tahoma" w:cs="Tahoma"/>
        </w:rPr>
        <w:t>управља</w:t>
      </w:r>
      <w:proofErr w:type="spellEnd"/>
      <w:r w:rsidRPr="00CC6519">
        <w:rPr>
          <w:rFonts w:ascii="Tahoma" w:hAnsi="Tahoma" w:cs="Tahoma"/>
        </w:rPr>
        <w:t xml:space="preserve"> </w:t>
      </w:r>
      <w:proofErr w:type="spellStart"/>
      <w:r w:rsidRPr="00CC6519">
        <w:rPr>
          <w:rFonts w:ascii="Tahoma" w:hAnsi="Tahoma" w:cs="Tahoma"/>
          <w:b/>
        </w:rPr>
        <w:t>системом</w:t>
      </w:r>
      <w:proofErr w:type="spellEnd"/>
      <w:r w:rsidRPr="00CC6519">
        <w:rPr>
          <w:rFonts w:ascii="Tahoma" w:hAnsi="Tahoma" w:cs="Tahoma"/>
          <w:b/>
        </w:rPr>
        <w:t xml:space="preserve"> </w:t>
      </w:r>
      <w:proofErr w:type="spellStart"/>
      <w:r w:rsidRPr="00CC6519">
        <w:rPr>
          <w:rFonts w:ascii="Tahoma" w:hAnsi="Tahoma" w:cs="Tahoma"/>
          <w:b/>
        </w:rPr>
        <w:t>јавних</w:t>
      </w:r>
      <w:proofErr w:type="spellEnd"/>
      <w:r w:rsidRPr="00CC6519">
        <w:rPr>
          <w:rFonts w:ascii="Tahoma" w:hAnsi="Tahoma" w:cs="Tahoma"/>
          <w:b/>
        </w:rPr>
        <w:t xml:space="preserve"> </w:t>
      </w:r>
      <w:proofErr w:type="spellStart"/>
      <w:r w:rsidRPr="00CC6519">
        <w:rPr>
          <w:rFonts w:ascii="Tahoma" w:hAnsi="Tahoma" w:cs="Tahoma"/>
          <w:b/>
        </w:rPr>
        <w:t>бицикала</w:t>
      </w:r>
      <w:proofErr w:type="spellEnd"/>
      <w:r w:rsidRPr="00CC6519">
        <w:rPr>
          <w:rFonts w:ascii="Tahoma" w:hAnsi="Tahoma" w:cs="Tahoma"/>
        </w:rPr>
        <w:t xml:space="preserve">, </w:t>
      </w:r>
      <w:proofErr w:type="spellStart"/>
      <w:r w:rsidRPr="00CC6519">
        <w:rPr>
          <w:rFonts w:ascii="Tahoma" w:hAnsi="Tahoma" w:cs="Tahoma"/>
        </w:rPr>
        <w:t>који</w:t>
      </w:r>
      <w:proofErr w:type="spellEnd"/>
      <w:r w:rsidRPr="00CC6519">
        <w:rPr>
          <w:rFonts w:ascii="Tahoma" w:hAnsi="Tahoma" w:cs="Tahoma"/>
        </w:rPr>
        <w:t xml:space="preserve"> </w:t>
      </w:r>
      <w:proofErr w:type="spellStart"/>
      <w:r w:rsidRPr="00CC6519">
        <w:rPr>
          <w:rFonts w:ascii="Tahoma" w:hAnsi="Tahoma" w:cs="Tahoma"/>
        </w:rPr>
        <w:t>је</w:t>
      </w:r>
      <w:proofErr w:type="spellEnd"/>
      <w:r w:rsidRPr="00CC6519">
        <w:rPr>
          <w:rFonts w:ascii="Tahoma" w:hAnsi="Tahoma" w:cs="Tahoma"/>
        </w:rPr>
        <w:t xml:space="preserve"> </w:t>
      </w:r>
      <w:proofErr w:type="spellStart"/>
      <w:r w:rsidRPr="00CC6519">
        <w:rPr>
          <w:rFonts w:ascii="Tahoma" w:hAnsi="Tahoma" w:cs="Tahoma"/>
        </w:rPr>
        <w:t>поставио</w:t>
      </w:r>
      <w:proofErr w:type="spellEnd"/>
      <w:r w:rsidRPr="00CC6519">
        <w:rPr>
          <w:rFonts w:ascii="Tahoma" w:hAnsi="Tahoma" w:cs="Tahoma"/>
        </w:rPr>
        <w:t xml:space="preserve">, у </w:t>
      </w:r>
      <w:proofErr w:type="spellStart"/>
      <w:r w:rsidRPr="00CC6519">
        <w:rPr>
          <w:rFonts w:ascii="Tahoma" w:hAnsi="Tahoma" w:cs="Tahoma"/>
        </w:rPr>
        <w:t>најмање</w:t>
      </w:r>
      <w:proofErr w:type="spellEnd"/>
      <w:r w:rsidRPr="00CC6519">
        <w:rPr>
          <w:rFonts w:ascii="Tahoma" w:hAnsi="Tahoma" w:cs="Tahoma"/>
        </w:rPr>
        <w:t xml:space="preserve"> </w:t>
      </w:r>
      <w:proofErr w:type="spellStart"/>
      <w:r w:rsidRPr="00CC6519">
        <w:rPr>
          <w:rFonts w:ascii="Tahoma" w:hAnsi="Tahoma" w:cs="Tahoma"/>
        </w:rPr>
        <w:t>три</w:t>
      </w:r>
      <w:proofErr w:type="spellEnd"/>
      <w:r w:rsidRPr="00CC6519">
        <w:rPr>
          <w:rFonts w:ascii="Tahoma" w:hAnsi="Tahoma" w:cs="Tahoma"/>
        </w:rPr>
        <w:t xml:space="preserve"> </w:t>
      </w:r>
      <w:proofErr w:type="spellStart"/>
      <w:r w:rsidRPr="00CC6519">
        <w:rPr>
          <w:rFonts w:ascii="Tahoma" w:hAnsi="Tahoma" w:cs="Tahoma"/>
        </w:rPr>
        <w:t>града</w:t>
      </w:r>
      <w:proofErr w:type="spellEnd"/>
      <w:r w:rsidRPr="00CC6519">
        <w:rPr>
          <w:rFonts w:ascii="Tahoma" w:hAnsi="Tahoma" w:cs="Tahoma"/>
        </w:rPr>
        <w:t xml:space="preserve">, </w:t>
      </w:r>
      <w:proofErr w:type="spellStart"/>
      <w:r w:rsidRPr="00CC6519">
        <w:rPr>
          <w:rFonts w:ascii="Tahoma" w:hAnsi="Tahoma" w:cs="Tahoma"/>
        </w:rPr>
        <w:t>од</w:t>
      </w:r>
      <w:proofErr w:type="spellEnd"/>
      <w:r w:rsidRPr="00CC6519">
        <w:rPr>
          <w:rFonts w:ascii="Tahoma" w:hAnsi="Tahoma" w:cs="Tahoma"/>
        </w:rPr>
        <w:t xml:space="preserve"> </w:t>
      </w:r>
      <w:proofErr w:type="spellStart"/>
      <w:r w:rsidRPr="00CC6519">
        <w:rPr>
          <w:rFonts w:ascii="Tahoma" w:hAnsi="Tahoma" w:cs="Tahoma"/>
        </w:rPr>
        <w:t>којих</w:t>
      </w:r>
      <w:proofErr w:type="spellEnd"/>
      <w:r w:rsidRPr="00CC6519">
        <w:rPr>
          <w:rFonts w:ascii="Tahoma" w:hAnsi="Tahoma" w:cs="Tahoma"/>
        </w:rPr>
        <w:t xml:space="preserve"> </w:t>
      </w:r>
      <w:proofErr w:type="spellStart"/>
      <w:r w:rsidRPr="00CC6519">
        <w:rPr>
          <w:rFonts w:ascii="Tahoma" w:hAnsi="Tahoma" w:cs="Tahoma"/>
        </w:rPr>
        <w:t>најмање</w:t>
      </w:r>
      <w:proofErr w:type="spellEnd"/>
      <w:r w:rsidRPr="00CC6519">
        <w:rPr>
          <w:rFonts w:ascii="Tahoma" w:hAnsi="Tahoma" w:cs="Tahoma"/>
        </w:rPr>
        <w:t xml:space="preserve"> </w:t>
      </w:r>
      <w:proofErr w:type="spellStart"/>
      <w:r w:rsidRPr="00CC6519">
        <w:rPr>
          <w:rFonts w:ascii="Tahoma" w:hAnsi="Tahoma" w:cs="Tahoma"/>
        </w:rPr>
        <w:t>један</w:t>
      </w:r>
      <w:proofErr w:type="spellEnd"/>
      <w:r w:rsidRPr="00CC6519">
        <w:rPr>
          <w:rFonts w:ascii="Tahoma" w:hAnsi="Tahoma" w:cs="Tahoma"/>
        </w:rPr>
        <w:t xml:space="preserve"> </w:t>
      </w:r>
      <w:proofErr w:type="spellStart"/>
      <w:r w:rsidRPr="00CC6519">
        <w:rPr>
          <w:rFonts w:ascii="Tahoma" w:hAnsi="Tahoma" w:cs="Tahoma"/>
        </w:rPr>
        <w:t>мора</w:t>
      </w:r>
      <w:proofErr w:type="spellEnd"/>
      <w:r w:rsidRPr="00CC6519">
        <w:rPr>
          <w:rFonts w:ascii="Tahoma" w:hAnsi="Tahoma" w:cs="Tahoma"/>
        </w:rPr>
        <w:t xml:space="preserve"> </w:t>
      </w:r>
      <w:proofErr w:type="spellStart"/>
      <w:r w:rsidRPr="00CC6519">
        <w:rPr>
          <w:rFonts w:ascii="Tahoma" w:hAnsi="Tahoma" w:cs="Tahoma"/>
        </w:rPr>
        <w:t>имати</w:t>
      </w:r>
      <w:proofErr w:type="spellEnd"/>
      <w:r w:rsidRPr="00CC6519">
        <w:rPr>
          <w:rFonts w:ascii="Tahoma" w:hAnsi="Tahoma" w:cs="Tahoma"/>
        </w:rPr>
        <w:t xml:space="preserve"> </w:t>
      </w:r>
      <w:proofErr w:type="spellStart"/>
      <w:r w:rsidRPr="00CC6519">
        <w:rPr>
          <w:rFonts w:ascii="Tahoma" w:hAnsi="Tahoma" w:cs="Tahoma"/>
        </w:rPr>
        <w:t>више</w:t>
      </w:r>
      <w:proofErr w:type="spellEnd"/>
      <w:r w:rsidRPr="00CC6519">
        <w:rPr>
          <w:rFonts w:ascii="Tahoma" w:hAnsi="Tahoma" w:cs="Tahoma"/>
        </w:rPr>
        <w:t xml:space="preserve"> </w:t>
      </w:r>
      <w:proofErr w:type="spellStart"/>
      <w:r w:rsidRPr="00CC6519">
        <w:rPr>
          <w:rFonts w:ascii="Tahoma" w:hAnsi="Tahoma" w:cs="Tahoma"/>
        </w:rPr>
        <w:t>од</w:t>
      </w:r>
      <w:proofErr w:type="spellEnd"/>
      <w:r w:rsidRPr="00CC6519">
        <w:rPr>
          <w:rFonts w:ascii="Tahoma" w:hAnsi="Tahoma" w:cs="Tahoma"/>
        </w:rPr>
        <w:t xml:space="preserve"> 500.000 </w:t>
      </w:r>
      <w:proofErr w:type="spellStart"/>
      <w:r w:rsidRPr="00CC6519">
        <w:rPr>
          <w:rFonts w:ascii="Tahoma" w:hAnsi="Tahoma" w:cs="Tahoma"/>
        </w:rPr>
        <w:t>становника</w:t>
      </w:r>
      <w:proofErr w:type="spellEnd"/>
      <w:proofErr w:type="gramStart"/>
      <w:r w:rsidRPr="00CC6519">
        <w:rPr>
          <w:rFonts w:ascii="Tahoma" w:hAnsi="Tahoma" w:cs="Tahoma"/>
        </w:rPr>
        <w:t>.</w:t>
      </w:r>
      <w:r w:rsidRPr="00CC6519">
        <w:rPr>
          <w:rFonts w:ascii="Tahoma" w:hAnsi="Tahoma" w:cs="Tahoma"/>
          <w:lang w:val="sr-Latn-RS"/>
        </w:rPr>
        <w:t>“</w:t>
      </w:r>
      <w:proofErr w:type="gramEnd"/>
    </w:p>
    <w:p w:rsidR="000919E4" w:rsidRPr="00CC6519" w:rsidRDefault="000919E4" w:rsidP="00CC6519">
      <w:pPr>
        <w:autoSpaceDE w:val="0"/>
        <w:autoSpaceDN w:val="0"/>
        <w:adjustRightInd w:val="0"/>
        <w:spacing w:before="0" w:after="0"/>
        <w:ind w:firstLine="0"/>
        <w:jc w:val="both"/>
        <w:rPr>
          <w:rFonts w:ascii="Tahoma" w:hAnsi="Tahoma" w:cs="Tahoma"/>
          <w:lang w:val="sr-Latn-RS"/>
        </w:rPr>
      </w:pPr>
    </w:p>
    <w:p w:rsidR="000919E4" w:rsidRPr="00CC6519" w:rsidRDefault="000919E4"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lastRenderedPageBreak/>
        <w:t>На основу дефинисаног услова, понуђа</w:t>
      </w:r>
      <w:r w:rsidR="00E53EA0" w:rsidRPr="00CC6519">
        <w:rPr>
          <w:rFonts w:ascii="Tahoma" w:hAnsi="Tahoma" w:cs="Tahoma"/>
          <w:lang w:val="sr-Cyrl-RS"/>
        </w:rPr>
        <w:t>ч</w:t>
      </w:r>
      <w:r w:rsidRPr="00CC6519">
        <w:rPr>
          <w:rFonts w:ascii="Tahoma" w:hAnsi="Tahoma" w:cs="Tahoma"/>
          <w:lang w:val="sr-Cyrl-RS"/>
        </w:rPr>
        <w:t xml:space="preserve"> мора да има искуство у управљању и постављању система јавних бицикала. Сматрамо да је то минимала</w:t>
      </w:r>
      <w:r w:rsidR="00924F01" w:rsidRPr="00CC6519">
        <w:rPr>
          <w:rFonts w:ascii="Tahoma" w:hAnsi="Tahoma" w:cs="Tahoma"/>
          <w:lang w:val="sr-Cyrl-RS"/>
        </w:rPr>
        <w:t>н потребни услов, уз који се поштује начело конкуретности.</w:t>
      </w:r>
    </w:p>
    <w:p w:rsidR="00CC6519" w:rsidRDefault="00CC6519" w:rsidP="009779F1">
      <w:pPr>
        <w:spacing w:before="0" w:after="0"/>
        <w:ind w:firstLine="0"/>
        <w:jc w:val="both"/>
        <w:rPr>
          <w:rFonts w:ascii="Tahoma" w:hAnsi="Tahoma" w:cs="Tahoma"/>
          <w:lang w:val="sr-Latn-RS"/>
        </w:rPr>
      </w:pPr>
    </w:p>
    <w:p w:rsidR="00CC6519" w:rsidRPr="00CC6519" w:rsidRDefault="00CC6519" w:rsidP="00CC6519">
      <w:pPr>
        <w:spacing w:before="0" w:after="0"/>
        <w:ind w:firstLine="0"/>
        <w:jc w:val="both"/>
        <w:rPr>
          <w:rFonts w:ascii="Tahoma" w:hAnsi="Tahoma" w:cs="Tahoma"/>
          <w:b/>
          <w:lang w:val="sr-Cyrl-RS"/>
        </w:rPr>
      </w:pPr>
      <w:r w:rsidRPr="00CC6519">
        <w:rPr>
          <w:rFonts w:ascii="Tahoma" w:hAnsi="Tahoma" w:cs="Tahoma"/>
          <w:b/>
          <w:lang w:val="sr-Cyrl-RS"/>
        </w:rPr>
        <w:t xml:space="preserve">Питање бр. </w:t>
      </w:r>
      <w:r>
        <w:rPr>
          <w:rFonts w:ascii="Tahoma" w:hAnsi="Tahoma" w:cs="Tahoma"/>
          <w:b/>
          <w:lang w:val="sr-Cyrl-RS"/>
        </w:rPr>
        <w:t>4</w:t>
      </w:r>
    </w:p>
    <w:p w:rsidR="004A7761" w:rsidRPr="00CC6519" w:rsidRDefault="004A7761" w:rsidP="00CC6519">
      <w:pPr>
        <w:spacing w:before="0" w:after="0"/>
        <w:ind w:firstLine="0"/>
        <w:jc w:val="both"/>
        <w:rPr>
          <w:rFonts w:ascii="Tahoma" w:hAnsi="Tahoma" w:cs="Tahoma"/>
          <w:lang w:val="sr-Latn-RS"/>
        </w:rPr>
      </w:pPr>
      <w:r w:rsidRPr="00CC6519">
        <w:rPr>
          <w:rFonts w:ascii="Tahoma" w:hAnsi="Tahoma" w:cs="Tahoma"/>
          <w:lang w:val="sr-Latn-RS"/>
        </w:rPr>
        <w:t>Option of detection of sidewalk driving</w:t>
      </w:r>
    </w:p>
    <w:p w:rsidR="004A7761" w:rsidRPr="00CC6519" w:rsidRDefault="004A7761" w:rsidP="00CC6519">
      <w:pPr>
        <w:spacing w:before="0" w:after="0"/>
        <w:ind w:firstLine="0"/>
        <w:jc w:val="both"/>
        <w:rPr>
          <w:rFonts w:ascii="Tahoma" w:hAnsi="Tahoma" w:cs="Tahoma"/>
          <w:lang w:val="sr-Latn-RS"/>
        </w:rPr>
      </w:pPr>
      <w:r w:rsidRPr="00CC6519">
        <w:rPr>
          <w:rFonts w:ascii="Tahoma" w:hAnsi="Tahoma" w:cs="Tahoma"/>
          <w:lang w:val="sr-Latn-RS"/>
        </w:rPr>
        <w:t>This technology is not a used and common technology in the sector of BSS. It comes from the scooter sector an only a few companies in the World are communicating around this innovation (without the proper assurance that it is working from a technical point of view on a real case).</w:t>
      </w:r>
    </w:p>
    <w:p w:rsidR="004A7761" w:rsidRPr="00CC6519" w:rsidRDefault="004A7761" w:rsidP="00CC6519">
      <w:pPr>
        <w:spacing w:before="0" w:after="0"/>
        <w:ind w:firstLine="0"/>
        <w:jc w:val="both"/>
        <w:rPr>
          <w:rFonts w:ascii="Tahoma" w:hAnsi="Tahoma" w:cs="Tahoma"/>
          <w:lang w:val="sr-Latn-RS"/>
        </w:rPr>
      </w:pPr>
      <w:r w:rsidRPr="00CC6519">
        <w:rPr>
          <w:rFonts w:ascii="Tahoma" w:hAnsi="Tahoma" w:cs="Tahoma"/>
          <w:lang w:val="sr-Latn-RS"/>
        </w:rPr>
        <w:t>This technology is still at a testing phase in the USA. So far this feature seems to use the outputs from the GPS sensor. Other technologies exist using for example a camera and AI but the unit cost is not neglectable. Could you please tell us why this option has been added on this 3rd tender this year? Where the idea is coming from?</w:t>
      </w:r>
    </w:p>
    <w:p w:rsidR="004A7761" w:rsidRPr="00CC6519" w:rsidRDefault="004A7761" w:rsidP="00CC6519">
      <w:pPr>
        <w:spacing w:before="0" w:after="0"/>
        <w:jc w:val="both"/>
        <w:rPr>
          <w:rFonts w:ascii="Tahoma" w:hAnsi="Tahoma" w:cs="Tahoma"/>
          <w:lang w:val="sr-Latn-RS"/>
        </w:rPr>
      </w:pPr>
    </w:p>
    <w:p w:rsidR="00CC6519" w:rsidRPr="00CC6519" w:rsidRDefault="00CC6519" w:rsidP="00CC6519">
      <w:pPr>
        <w:spacing w:before="0" w:after="0"/>
        <w:ind w:firstLine="0"/>
        <w:rPr>
          <w:rFonts w:ascii="Tahoma" w:hAnsi="Tahoma" w:cs="Tahoma"/>
          <w:b/>
          <w:lang w:val="sr-Cyrl-RS"/>
        </w:rPr>
      </w:pPr>
      <w:r w:rsidRPr="00CC6519">
        <w:rPr>
          <w:rFonts w:ascii="Tahoma" w:hAnsi="Tahoma" w:cs="Tahoma"/>
          <w:b/>
          <w:lang w:val="sr-Cyrl-RS"/>
        </w:rPr>
        <w:t>Одговор:</w:t>
      </w:r>
    </w:p>
    <w:p w:rsidR="00924F01" w:rsidRPr="00CC6519" w:rsidRDefault="00FA4249" w:rsidP="00CC6519">
      <w:pPr>
        <w:spacing w:before="0" w:after="0"/>
        <w:ind w:firstLine="0"/>
        <w:jc w:val="both"/>
        <w:rPr>
          <w:rFonts w:ascii="Tahoma" w:hAnsi="Tahoma" w:cs="Tahoma"/>
          <w:lang w:val="sr-Cyrl-RS"/>
        </w:rPr>
      </w:pPr>
      <w:r w:rsidRPr="00CC6519">
        <w:rPr>
          <w:rFonts w:ascii="Tahoma" w:hAnsi="Tahoma" w:cs="Tahoma"/>
          <w:lang w:val="sr-Cyrl-RS"/>
        </w:rPr>
        <w:t xml:space="preserve">4. </w:t>
      </w:r>
      <w:proofErr w:type="spellStart"/>
      <w:r w:rsidR="00924F01" w:rsidRPr="00CC6519">
        <w:rPr>
          <w:rFonts w:ascii="Tahoma" w:hAnsi="Tahoma" w:cs="Tahoma"/>
        </w:rPr>
        <w:t>Могућност</w:t>
      </w:r>
      <w:proofErr w:type="spellEnd"/>
      <w:r w:rsidR="00924F01" w:rsidRPr="00CC6519">
        <w:rPr>
          <w:rFonts w:ascii="Tahoma" w:hAnsi="Tahoma" w:cs="Tahoma"/>
        </w:rPr>
        <w:t xml:space="preserve"> </w:t>
      </w:r>
      <w:proofErr w:type="spellStart"/>
      <w:r w:rsidR="00924F01" w:rsidRPr="00CC6519">
        <w:rPr>
          <w:rFonts w:ascii="Tahoma" w:hAnsi="Tahoma" w:cs="Tahoma"/>
        </w:rPr>
        <w:t>детекције</w:t>
      </w:r>
      <w:proofErr w:type="spellEnd"/>
      <w:r w:rsidR="00924F01" w:rsidRPr="00CC6519">
        <w:rPr>
          <w:rFonts w:ascii="Tahoma" w:hAnsi="Tahoma" w:cs="Tahoma"/>
        </w:rPr>
        <w:t xml:space="preserve"> </w:t>
      </w:r>
      <w:proofErr w:type="spellStart"/>
      <w:r w:rsidR="00924F01" w:rsidRPr="00CC6519">
        <w:rPr>
          <w:rFonts w:ascii="Tahoma" w:hAnsi="Tahoma" w:cs="Tahoma"/>
        </w:rPr>
        <w:t>вожње</w:t>
      </w:r>
      <w:proofErr w:type="spellEnd"/>
      <w:r w:rsidR="00924F01" w:rsidRPr="00CC6519">
        <w:rPr>
          <w:rFonts w:ascii="Tahoma" w:hAnsi="Tahoma" w:cs="Tahoma"/>
        </w:rPr>
        <w:t xml:space="preserve"> </w:t>
      </w:r>
      <w:proofErr w:type="spellStart"/>
      <w:r w:rsidR="00924F01" w:rsidRPr="00CC6519">
        <w:rPr>
          <w:rFonts w:ascii="Tahoma" w:hAnsi="Tahoma" w:cs="Tahoma"/>
        </w:rPr>
        <w:t>тротоаром</w:t>
      </w:r>
      <w:proofErr w:type="spellEnd"/>
      <w:r w:rsidR="00924F01" w:rsidRPr="00CC6519">
        <w:rPr>
          <w:rFonts w:ascii="Tahoma" w:hAnsi="Tahoma" w:cs="Tahoma"/>
          <w:lang w:val="sr-Cyrl-RS"/>
        </w:rPr>
        <w:t>, није обавезан услов који понуђач</w:t>
      </w:r>
      <w:r w:rsidR="00B563B4">
        <w:rPr>
          <w:rFonts w:ascii="Tahoma" w:hAnsi="Tahoma" w:cs="Tahoma"/>
          <w:lang w:val="sr-Cyrl-RS"/>
        </w:rPr>
        <w:t xml:space="preserve"> мора да испуни, већ представља</w:t>
      </w:r>
      <w:r w:rsidR="00924F01" w:rsidRPr="00CC6519">
        <w:rPr>
          <w:rFonts w:ascii="Tahoma" w:hAnsi="Tahoma" w:cs="Tahoma"/>
          <w:lang w:val="sr-Cyrl-RS"/>
        </w:rPr>
        <w:t xml:space="preserve"> један од 11 критеријума за </w:t>
      </w:r>
      <w:proofErr w:type="spellStart"/>
      <w:r w:rsidR="00924F01" w:rsidRPr="00CC6519">
        <w:rPr>
          <w:rFonts w:ascii="Tahoma" w:hAnsi="Tahoma" w:cs="Tahoma"/>
        </w:rPr>
        <w:t>избор</w:t>
      </w:r>
      <w:proofErr w:type="spellEnd"/>
      <w:r w:rsidR="00924F01" w:rsidRPr="00CC6519">
        <w:rPr>
          <w:rFonts w:ascii="Tahoma" w:hAnsi="Tahoma" w:cs="Tahoma"/>
        </w:rPr>
        <w:t xml:space="preserve"> </w:t>
      </w:r>
      <w:r w:rsidR="00924F01" w:rsidRPr="00CC6519">
        <w:rPr>
          <w:rFonts w:ascii="Tahoma" w:hAnsi="Tahoma" w:cs="Tahoma"/>
          <w:lang w:val="sr-Cyrl-RS"/>
        </w:rPr>
        <w:t xml:space="preserve">економски </w:t>
      </w:r>
      <w:proofErr w:type="spellStart"/>
      <w:r w:rsidR="00924F01" w:rsidRPr="00CC6519">
        <w:rPr>
          <w:rFonts w:ascii="Tahoma" w:hAnsi="Tahoma" w:cs="Tahoma"/>
        </w:rPr>
        <w:t>најповољније</w:t>
      </w:r>
      <w:proofErr w:type="spellEnd"/>
      <w:r w:rsidR="00924F01" w:rsidRPr="00CC6519">
        <w:rPr>
          <w:rFonts w:ascii="Tahoma" w:hAnsi="Tahoma" w:cs="Tahoma"/>
        </w:rPr>
        <w:t xml:space="preserve"> </w:t>
      </w:r>
      <w:proofErr w:type="spellStart"/>
      <w:r w:rsidR="00924F01" w:rsidRPr="00CC6519">
        <w:rPr>
          <w:rFonts w:ascii="Tahoma" w:hAnsi="Tahoma" w:cs="Tahoma"/>
        </w:rPr>
        <w:t>понуде</w:t>
      </w:r>
      <w:proofErr w:type="spellEnd"/>
      <w:r w:rsidR="00924F01" w:rsidRPr="00CC6519">
        <w:rPr>
          <w:rFonts w:ascii="Tahoma" w:hAnsi="Tahoma" w:cs="Tahoma"/>
          <w:lang w:val="sr-Cyrl-RS"/>
        </w:rPr>
        <w:t xml:space="preserve">. </w:t>
      </w:r>
      <w:r w:rsidR="00924F01" w:rsidRPr="00CC6519">
        <w:rPr>
          <w:rFonts w:ascii="Tahoma" w:hAnsi="Tahoma" w:cs="Tahoma"/>
        </w:rPr>
        <w:t xml:space="preserve"> </w:t>
      </w:r>
    </w:p>
    <w:p w:rsidR="00735B1C" w:rsidRPr="00CC6519" w:rsidRDefault="00735B1C"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Анонимни подаци о начину кретања возила флоте СЈБ, у односу на позицију на улици, а који се достављају јавног пар</w:t>
      </w:r>
      <w:r w:rsidR="00FE1994">
        <w:rPr>
          <w:rFonts w:ascii="Tahoma" w:hAnsi="Tahoma" w:cs="Tahoma"/>
          <w:lang w:val="sr-Cyrl-RS"/>
        </w:rPr>
        <w:t>т</w:t>
      </w:r>
      <w:r w:rsidRPr="00CC6519">
        <w:rPr>
          <w:rFonts w:ascii="Tahoma" w:hAnsi="Tahoma" w:cs="Tahoma"/>
          <w:lang w:val="sr-Cyrl-RS"/>
        </w:rPr>
        <w:t>неру приликом извештавања, представ</w:t>
      </w:r>
      <w:r w:rsidR="00FE1994">
        <w:rPr>
          <w:rFonts w:ascii="Tahoma" w:hAnsi="Tahoma" w:cs="Tahoma"/>
          <w:lang w:val="sr-Cyrl-RS"/>
        </w:rPr>
        <w:t>љ</w:t>
      </w:r>
      <w:r w:rsidRPr="00CC6519">
        <w:rPr>
          <w:rFonts w:ascii="Tahoma" w:hAnsi="Tahoma" w:cs="Tahoma"/>
          <w:lang w:val="sr-Cyrl-RS"/>
        </w:rPr>
        <w:t>ају квалитетне податке, доносиоцу одлука, који могу допринети бољем развоју бициклистичког саобраћаја коришћењем принципа „</w:t>
      </w:r>
      <w:r w:rsidRPr="00CC6519">
        <w:rPr>
          <w:rFonts w:ascii="Tahoma" w:hAnsi="Tahoma" w:cs="Tahoma"/>
          <w:lang w:val="sr-Latn-RS"/>
        </w:rPr>
        <w:t>data driven</w:t>
      </w:r>
      <w:r w:rsidRPr="00CC6519">
        <w:rPr>
          <w:rFonts w:ascii="Tahoma" w:hAnsi="Tahoma" w:cs="Tahoma"/>
          <w:lang w:val="sr-Cyrl-RS"/>
        </w:rPr>
        <w:t>“</w:t>
      </w:r>
      <w:r w:rsidRPr="00CC6519">
        <w:rPr>
          <w:rFonts w:ascii="Tahoma" w:hAnsi="Tahoma" w:cs="Tahoma"/>
          <w:lang w:val="sr-Latn-RS"/>
        </w:rPr>
        <w:t xml:space="preserve"> </w:t>
      </w:r>
      <w:r w:rsidRPr="00CC6519">
        <w:rPr>
          <w:rFonts w:ascii="Tahoma" w:hAnsi="Tahoma" w:cs="Tahoma"/>
          <w:lang w:val="sr-Cyrl-RS"/>
        </w:rPr>
        <w:t>планирања.</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5</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Dynamics of the implementation of the first phase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Phase 1 finished 100 days from the day concluding the public contract (i.e. 3 months) is almost impossible and unrealistic to achieve.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Indeed this period seems to be too short, if you are taking into consideration the production lead-time with specific customisation of the eBikes (like colour…) and the installation (electrical connection, civil works). With the current constriction of the component industry this criteria will definitively favour the bidders which have already a large stock of non-commercialized but produced eBikes.</w:t>
      </w:r>
    </w:p>
    <w:p w:rsidR="00552C52" w:rsidRPr="00CC6519" w:rsidRDefault="00552C52"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spacing w:before="0" w:after="0"/>
        <w:ind w:firstLine="0"/>
        <w:rPr>
          <w:rFonts w:ascii="Tahoma" w:hAnsi="Tahoma" w:cs="Tahoma"/>
          <w:b/>
          <w:lang w:val="sr-Cyrl-RS"/>
        </w:rPr>
      </w:pPr>
      <w:r w:rsidRPr="00CC6519">
        <w:rPr>
          <w:rFonts w:ascii="Tahoma" w:hAnsi="Tahoma" w:cs="Tahoma"/>
          <w:b/>
          <w:lang w:val="sr-Cyrl-RS"/>
        </w:rPr>
        <w:t>Одговор:</w:t>
      </w:r>
    </w:p>
    <w:p w:rsidR="00552C52" w:rsidRPr="00CC6519" w:rsidRDefault="00552C52"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 xml:space="preserve">5. </w:t>
      </w:r>
      <w:proofErr w:type="spellStart"/>
      <w:r w:rsidRPr="00CC6519">
        <w:rPr>
          <w:rFonts w:ascii="Tahoma" w:hAnsi="Tahoma" w:cs="Tahoma"/>
        </w:rPr>
        <w:t>Динамика</w:t>
      </w:r>
      <w:proofErr w:type="spellEnd"/>
      <w:r w:rsidRPr="00CC6519">
        <w:rPr>
          <w:rFonts w:ascii="Tahoma" w:hAnsi="Tahoma" w:cs="Tahoma"/>
        </w:rPr>
        <w:t xml:space="preserve"> </w:t>
      </w:r>
      <w:proofErr w:type="spellStart"/>
      <w:r w:rsidRPr="00CC6519">
        <w:rPr>
          <w:rFonts w:ascii="Tahoma" w:hAnsi="Tahoma" w:cs="Tahoma"/>
        </w:rPr>
        <w:t>имплементације</w:t>
      </w:r>
      <w:proofErr w:type="spellEnd"/>
      <w:r w:rsidRPr="00CC6519">
        <w:rPr>
          <w:rFonts w:ascii="Tahoma" w:hAnsi="Tahoma" w:cs="Tahoma"/>
        </w:rPr>
        <w:t xml:space="preserve"> </w:t>
      </w:r>
      <w:proofErr w:type="spellStart"/>
      <w:r w:rsidRPr="00CC6519">
        <w:rPr>
          <w:rFonts w:ascii="Tahoma" w:hAnsi="Tahoma" w:cs="Tahoma"/>
        </w:rPr>
        <w:t>прве</w:t>
      </w:r>
      <w:proofErr w:type="spellEnd"/>
      <w:r w:rsidRPr="00CC6519">
        <w:rPr>
          <w:rFonts w:ascii="Tahoma" w:hAnsi="Tahoma" w:cs="Tahoma"/>
        </w:rPr>
        <w:t xml:space="preserve"> </w:t>
      </w:r>
      <w:proofErr w:type="spellStart"/>
      <w:r w:rsidRPr="00CC6519">
        <w:rPr>
          <w:rFonts w:ascii="Tahoma" w:hAnsi="Tahoma" w:cs="Tahoma"/>
        </w:rPr>
        <w:t>фазе</w:t>
      </w:r>
      <w:proofErr w:type="spellEnd"/>
      <w:r w:rsidR="00E2370B" w:rsidRPr="00CC6519">
        <w:rPr>
          <w:rFonts w:ascii="Tahoma" w:hAnsi="Tahoma" w:cs="Tahoma"/>
          <w:lang w:val="sr-Cyrl-RS"/>
        </w:rPr>
        <w:t>.</w:t>
      </w:r>
    </w:p>
    <w:p w:rsidR="00AE1A49" w:rsidRPr="00CC6519" w:rsidRDefault="00AE1A49"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Сматрамо да је за промовисање и атрактивност СЈБ битно, да се оперативно стави у функцију што већи број станица у што краћем периоду, како</w:t>
      </w:r>
      <w:r w:rsidR="00FE1994">
        <w:rPr>
          <w:rFonts w:ascii="Tahoma" w:hAnsi="Tahoma" w:cs="Tahoma"/>
          <w:lang w:val="sr-Cyrl-RS"/>
        </w:rPr>
        <w:t xml:space="preserve"> би</w:t>
      </w:r>
      <w:r w:rsidRPr="00CC6519">
        <w:rPr>
          <w:rFonts w:ascii="Tahoma" w:hAnsi="Tahoma" w:cs="Tahoma"/>
          <w:lang w:val="sr-Cyrl-RS"/>
        </w:rPr>
        <w:t xml:space="preserve"> СЈБ имао квалитетнију понуду са аспекта броја с</w:t>
      </w:r>
      <w:r w:rsidR="00FE1994">
        <w:rPr>
          <w:rFonts w:ascii="Tahoma" w:hAnsi="Tahoma" w:cs="Tahoma"/>
          <w:lang w:val="sr-Cyrl-RS"/>
        </w:rPr>
        <w:t>таница и просторне дистрибуције</w:t>
      </w:r>
      <w:r w:rsidRPr="00CC6519">
        <w:rPr>
          <w:rFonts w:ascii="Tahoma" w:hAnsi="Tahoma" w:cs="Tahoma"/>
          <w:lang w:val="sr-Cyrl-RS"/>
        </w:rPr>
        <w:t xml:space="preserve"> и тиме био атрактивнији за кориснике.</w:t>
      </w:r>
    </w:p>
    <w:p w:rsidR="00552C52" w:rsidRDefault="00552C52" w:rsidP="00CC6519">
      <w:pPr>
        <w:autoSpaceDE w:val="0"/>
        <w:autoSpaceDN w:val="0"/>
        <w:adjustRightInd w:val="0"/>
        <w:spacing w:before="0" w:after="0"/>
        <w:ind w:firstLine="0"/>
        <w:jc w:val="both"/>
        <w:rPr>
          <w:rFonts w:ascii="Tahoma" w:hAnsi="Tahoma" w:cs="Tahoma"/>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proofErr w:type="spellStart"/>
      <w:r w:rsidRPr="00CC6519">
        <w:rPr>
          <w:rFonts w:ascii="Tahoma" w:hAnsi="Tahoma" w:cs="Tahoma"/>
          <w:b/>
        </w:rPr>
        <w:t>Питање</w:t>
      </w:r>
      <w:proofErr w:type="spellEnd"/>
      <w:r w:rsidRPr="00CC6519">
        <w:rPr>
          <w:rFonts w:ascii="Tahoma" w:hAnsi="Tahoma" w:cs="Tahoma"/>
          <w:b/>
        </w:rPr>
        <w:t xml:space="preserve"> </w:t>
      </w:r>
      <w:proofErr w:type="spellStart"/>
      <w:r w:rsidRPr="00CC6519">
        <w:rPr>
          <w:rFonts w:ascii="Tahoma" w:hAnsi="Tahoma" w:cs="Tahoma"/>
          <w:b/>
        </w:rPr>
        <w:t>бр</w:t>
      </w:r>
      <w:proofErr w:type="spellEnd"/>
      <w:r w:rsidRPr="00CC6519">
        <w:rPr>
          <w:rFonts w:ascii="Tahoma" w:hAnsi="Tahoma" w:cs="Tahoma"/>
          <w:b/>
        </w:rPr>
        <w:t xml:space="preserve">. </w:t>
      </w:r>
      <w:r w:rsidRPr="00CC6519">
        <w:rPr>
          <w:rFonts w:ascii="Tahoma" w:hAnsi="Tahoma" w:cs="Tahoma"/>
          <w:b/>
          <w:lang w:val="sr-Cyrl-RS"/>
        </w:rPr>
        <w:t>6</w:t>
      </w:r>
    </w:p>
    <w:p w:rsidR="004A7761" w:rsidRPr="00CC6519" w:rsidRDefault="004A7761" w:rsidP="00CC6519">
      <w:pPr>
        <w:autoSpaceDE w:val="0"/>
        <w:autoSpaceDN w:val="0"/>
        <w:adjustRightInd w:val="0"/>
        <w:spacing w:before="0" w:after="0"/>
        <w:ind w:firstLine="0"/>
        <w:jc w:val="both"/>
        <w:rPr>
          <w:rFonts w:ascii="Tahoma" w:hAnsi="Tahoma" w:cs="Tahoma"/>
        </w:rPr>
      </w:pPr>
      <w:r w:rsidRPr="00CC6519">
        <w:rPr>
          <w:rFonts w:ascii="Tahoma" w:hAnsi="Tahoma" w:cs="Tahoma"/>
        </w:rPr>
        <w:t>Checking the use of a protective helmet</w:t>
      </w:r>
    </w:p>
    <w:p w:rsidR="004A7761" w:rsidRPr="00CC6519" w:rsidRDefault="004A7761" w:rsidP="00CC6519">
      <w:pPr>
        <w:autoSpaceDE w:val="0"/>
        <w:autoSpaceDN w:val="0"/>
        <w:adjustRightInd w:val="0"/>
        <w:spacing w:before="0" w:after="0"/>
        <w:ind w:firstLine="0"/>
        <w:jc w:val="both"/>
        <w:rPr>
          <w:rFonts w:ascii="Tahoma" w:hAnsi="Tahoma" w:cs="Tahoma"/>
        </w:rPr>
      </w:pPr>
      <w:r w:rsidRPr="00CC6519">
        <w:rPr>
          <w:rFonts w:ascii="Tahoma" w:hAnsi="Tahoma" w:cs="Tahoma"/>
        </w:rPr>
        <w:t xml:space="preserve">This option exits very rarely in the BSS sector and micro mobility. It usually requires the use of the </w:t>
      </w:r>
      <w:proofErr w:type="gramStart"/>
      <w:r w:rsidRPr="00CC6519">
        <w:rPr>
          <w:rFonts w:ascii="Tahoma" w:hAnsi="Tahoma" w:cs="Tahoma"/>
        </w:rPr>
        <w:t>customer’s</w:t>
      </w:r>
      <w:proofErr w:type="gramEnd"/>
      <w:r w:rsidRPr="00CC6519">
        <w:rPr>
          <w:rFonts w:ascii="Tahoma" w:hAnsi="Tahoma" w:cs="Tahoma"/>
        </w:rPr>
        <w:t xml:space="preserve"> mobile to take a picture at start. To our knowledge there is no “cheap” system that can check </w:t>
      </w:r>
      <w:proofErr w:type="gramStart"/>
      <w:r w:rsidRPr="00CC6519">
        <w:rPr>
          <w:rFonts w:ascii="Tahoma" w:hAnsi="Tahoma" w:cs="Tahoma"/>
        </w:rPr>
        <w:t>an</w:t>
      </w:r>
      <w:proofErr w:type="gramEnd"/>
      <w:r w:rsidRPr="00CC6519">
        <w:rPr>
          <w:rFonts w:ascii="Tahoma" w:hAnsi="Tahoma" w:cs="Tahoma"/>
        </w:rPr>
        <w:t xml:space="preserve"> helmet real time during the ride.</w:t>
      </w:r>
    </w:p>
    <w:p w:rsidR="004A7761" w:rsidRPr="00CC6519" w:rsidRDefault="004A7761" w:rsidP="00CC6519">
      <w:pPr>
        <w:autoSpaceDE w:val="0"/>
        <w:autoSpaceDN w:val="0"/>
        <w:adjustRightInd w:val="0"/>
        <w:spacing w:before="0" w:after="0"/>
        <w:ind w:firstLine="0"/>
        <w:jc w:val="both"/>
        <w:rPr>
          <w:rFonts w:ascii="Tahoma" w:hAnsi="Tahoma" w:cs="Tahoma"/>
        </w:rPr>
      </w:pPr>
      <w:r w:rsidRPr="00CC6519">
        <w:rPr>
          <w:rFonts w:ascii="Tahoma" w:hAnsi="Tahoma" w:cs="Tahoma"/>
        </w:rPr>
        <w:t xml:space="preserve">It is a bit surprising to see such an option appearing this year on this </w:t>
      </w:r>
      <w:proofErr w:type="gramStart"/>
      <w:r w:rsidRPr="00CC6519">
        <w:rPr>
          <w:rFonts w:ascii="Tahoma" w:hAnsi="Tahoma" w:cs="Tahoma"/>
        </w:rPr>
        <w:t>3rd</w:t>
      </w:r>
      <w:proofErr w:type="gramEnd"/>
      <w:r w:rsidRPr="00CC6519">
        <w:rPr>
          <w:rFonts w:ascii="Tahoma" w:hAnsi="Tahoma" w:cs="Tahoma"/>
        </w:rPr>
        <w:t xml:space="preserve"> tender.</w:t>
      </w:r>
    </w:p>
    <w:p w:rsidR="00552C52" w:rsidRPr="00CC6519" w:rsidRDefault="004A7761" w:rsidP="00CC6519">
      <w:pPr>
        <w:autoSpaceDE w:val="0"/>
        <w:autoSpaceDN w:val="0"/>
        <w:adjustRightInd w:val="0"/>
        <w:spacing w:before="0" w:after="0"/>
        <w:ind w:firstLine="0"/>
        <w:jc w:val="both"/>
        <w:rPr>
          <w:rFonts w:ascii="Tahoma" w:hAnsi="Tahoma" w:cs="Tahoma"/>
        </w:rPr>
      </w:pPr>
      <w:proofErr w:type="gramStart"/>
      <w:r w:rsidRPr="00CC6519">
        <w:rPr>
          <w:rFonts w:ascii="Tahoma" w:hAnsi="Tahoma" w:cs="Tahoma"/>
        </w:rPr>
        <w:t>Also</w:t>
      </w:r>
      <w:proofErr w:type="gramEnd"/>
      <w:r w:rsidRPr="00CC6519">
        <w:rPr>
          <w:rFonts w:ascii="Tahoma" w:hAnsi="Tahoma" w:cs="Tahoma"/>
        </w:rPr>
        <w:t xml:space="preserve"> this options, which does not appears to be a main features would cost 15 pts to the bidder that have no such system.</w:t>
      </w:r>
    </w:p>
    <w:p w:rsidR="004A7761" w:rsidRPr="00CC6519" w:rsidRDefault="004A7761" w:rsidP="00CC6519">
      <w:pPr>
        <w:autoSpaceDE w:val="0"/>
        <w:autoSpaceDN w:val="0"/>
        <w:adjustRightInd w:val="0"/>
        <w:spacing w:before="0" w:after="0"/>
        <w:ind w:firstLine="0"/>
        <w:jc w:val="both"/>
        <w:rPr>
          <w:rFonts w:ascii="Tahoma" w:hAnsi="Tahoma" w:cs="Tahoma"/>
        </w:rPr>
      </w:pPr>
    </w:p>
    <w:p w:rsidR="004A7761" w:rsidRPr="00CC6519" w:rsidRDefault="00CC6519" w:rsidP="00CC6519">
      <w:pPr>
        <w:autoSpaceDE w:val="0"/>
        <w:autoSpaceDN w:val="0"/>
        <w:adjustRightInd w:val="0"/>
        <w:spacing w:before="0" w:after="0"/>
        <w:ind w:firstLine="0"/>
        <w:jc w:val="both"/>
        <w:rPr>
          <w:rFonts w:ascii="Tahoma" w:hAnsi="Tahoma" w:cs="Tahoma"/>
          <w:b/>
        </w:rPr>
      </w:pPr>
      <w:proofErr w:type="spellStart"/>
      <w:r w:rsidRPr="00CC6519">
        <w:rPr>
          <w:rFonts w:ascii="Tahoma" w:hAnsi="Tahoma" w:cs="Tahoma"/>
          <w:b/>
        </w:rPr>
        <w:lastRenderedPageBreak/>
        <w:t>Одговор</w:t>
      </w:r>
      <w:proofErr w:type="spellEnd"/>
      <w:r w:rsidRPr="00CC6519">
        <w:rPr>
          <w:rFonts w:ascii="Tahoma" w:hAnsi="Tahoma" w:cs="Tahoma"/>
          <w:b/>
        </w:rPr>
        <w:t>:</w:t>
      </w:r>
    </w:p>
    <w:p w:rsidR="00552C52" w:rsidRPr="00CC6519" w:rsidRDefault="00552C52"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6.</w:t>
      </w:r>
      <w:r w:rsidR="00CC6519">
        <w:rPr>
          <w:rFonts w:ascii="Tahoma" w:hAnsi="Tahoma" w:cs="Tahoma"/>
          <w:lang w:val="sr-Cyrl-RS"/>
        </w:rPr>
        <w:t xml:space="preserve"> </w:t>
      </w:r>
      <w:proofErr w:type="spellStart"/>
      <w:r w:rsidRPr="00CC6519">
        <w:rPr>
          <w:rFonts w:ascii="Tahoma" w:hAnsi="Tahoma" w:cs="Tahoma"/>
        </w:rPr>
        <w:t>Провера</w:t>
      </w:r>
      <w:proofErr w:type="spellEnd"/>
      <w:r w:rsidRPr="00CC6519">
        <w:rPr>
          <w:rFonts w:ascii="Tahoma" w:hAnsi="Tahoma" w:cs="Tahoma"/>
        </w:rPr>
        <w:t xml:space="preserve"> </w:t>
      </w:r>
      <w:proofErr w:type="spellStart"/>
      <w:r w:rsidRPr="00CC6519">
        <w:rPr>
          <w:rFonts w:ascii="Tahoma" w:hAnsi="Tahoma" w:cs="Tahoma"/>
        </w:rPr>
        <w:t>коришћења</w:t>
      </w:r>
      <w:proofErr w:type="spellEnd"/>
      <w:r w:rsidRPr="00CC6519">
        <w:rPr>
          <w:rFonts w:ascii="Tahoma" w:hAnsi="Tahoma" w:cs="Tahoma"/>
        </w:rPr>
        <w:t xml:space="preserve"> </w:t>
      </w:r>
      <w:proofErr w:type="spellStart"/>
      <w:r w:rsidRPr="00CC6519">
        <w:rPr>
          <w:rFonts w:ascii="Tahoma" w:hAnsi="Tahoma" w:cs="Tahoma"/>
        </w:rPr>
        <w:t>заштитне</w:t>
      </w:r>
      <w:proofErr w:type="spellEnd"/>
      <w:r w:rsidRPr="00CC6519">
        <w:rPr>
          <w:rFonts w:ascii="Tahoma" w:hAnsi="Tahoma" w:cs="Tahoma"/>
        </w:rPr>
        <w:t xml:space="preserve"> </w:t>
      </w:r>
      <w:proofErr w:type="spellStart"/>
      <w:r w:rsidRPr="00CC6519">
        <w:rPr>
          <w:rFonts w:ascii="Tahoma" w:hAnsi="Tahoma" w:cs="Tahoma"/>
        </w:rPr>
        <w:t>кациге</w:t>
      </w:r>
      <w:proofErr w:type="spellEnd"/>
      <w:r w:rsidRPr="00CC6519">
        <w:rPr>
          <w:rFonts w:ascii="Tahoma" w:hAnsi="Tahoma" w:cs="Tahoma"/>
          <w:lang w:val="sr-Cyrl-RS"/>
        </w:rPr>
        <w:t>, није обавезан услов који понуђач</w:t>
      </w:r>
      <w:r w:rsidR="00334CDA">
        <w:rPr>
          <w:rFonts w:ascii="Tahoma" w:hAnsi="Tahoma" w:cs="Tahoma"/>
          <w:lang w:val="sr-Cyrl-RS"/>
        </w:rPr>
        <w:t xml:space="preserve"> мора да испуни, већ представља</w:t>
      </w:r>
      <w:r w:rsidRPr="00CC6519">
        <w:rPr>
          <w:rFonts w:ascii="Tahoma" w:hAnsi="Tahoma" w:cs="Tahoma"/>
          <w:lang w:val="sr-Cyrl-RS"/>
        </w:rPr>
        <w:t xml:space="preserve"> један од 11 критеријума за </w:t>
      </w:r>
      <w:proofErr w:type="spellStart"/>
      <w:r w:rsidRPr="00CC6519">
        <w:rPr>
          <w:rFonts w:ascii="Tahoma" w:hAnsi="Tahoma" w:cs="Tahoma"/>
        </w:rPr>
        <w:t>избор</w:t>
      </w:r>
      <w:proofErr w:type="spellEnd"/>
      <w:r w:rsidRPr="00CC6519">
        <w:rPr>
          <w:rFonts w:ascii="Tahoma" w:hAnsi="Tahoma" w:cs="Tahoma"/>
        </w:rPr>
        <w:t xml:space="preserve"> </w:t>
      </w:r>
      <w:r w:rsidRPr="00CC6519">
        <w:rPr>
          <w:rFonts w:ascii="Tahoma" w:hAnsi="Tahoma" w:cs="Tahoma"/>
          <w:lang w:val="sr-Cyrl-RS"/>
        </w:rPr>
        <w:t xml:space="preserve">економски </w:t>
      </w:r>
      <w:proofErr w:type="spellStart"/>
      <w:r w:rsidRPr="00CC6519">
        <w:rPr>
          <w:rFonts w:ascii="Tahoma" w:hAnsi="Tahoma" w:cs="Tahoma"/>
        </w:rPr>
        <w:t>најповољније</w:t>
      </w:r>
      <w:proofErr w:type="spellEnd"/>
      <w:r w:rsidRPr="00CC6519">
        <w:rPr>
          <w:rFonts w:ascii="Tahoma" w:hAnsi="Tahoma" w:cs="Tahoma"/>
        </w:rPr>
        <w:t xml:space="preserve"> </w:t>
      </w:r>
      <w:proofErr w:type="spellStart"/>
      <w:r w:rsidRPr="00CC6519">
        <w:rPr>
          <w:rFonts w:ascii="Tahoma" w:hAnsi="Tahoma" w:cs="Tahoma"/>
        </w:rPr>
        <w:t>понуде</w:t>
      </w:r>
      <w:proofErr w:type="spellEnd"/>
      <w:r w:rsidRPr="00CC6519">
        <w:rPr>
          <w:rFonts w:ascii="Tahoma" w:hAnsi="Tahoma" w:cs="Tahoma"/>
          <w:lang w:val="sr-Cyrl-RS"/>
        </w:rPr>
        <w:t>.</w:t>
      </w:r>
    </w:p>
    <w:p w:rsidR="00322073" w:rsidRPr="00CC6519" w:rsidRDefault="00552C52"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Унапређење безбедности бициклистичког саобраћаја је једно од битних циљева стратегије безбедности града Београда.</w:t>
      </w:r>
      <w:r w:rsidR="00334CDA">
        <w:rPr>
          <w:rFonts w:ascii="Tahoma" w:hAnsi="Tahoma" w:cs="Tahoma"/>
          <w:lang w:val="sr-Cyrl-RS"/>
        </w:rPr>
        <w:t xml:space="preserve"> </w:t>
      </w:r>
      <w:r w:rsidRPr="00CC6519">
        <w:rPr>
          <w:rFonts w:ascii="Tahoma" w:hAnsi="Tahoma" w:cs="Tahoma"/>
          <w:lang w:val="sr-Cyrl-RS"/>
        </w:rPr>
        <w:t>Сматрамо да је промовисање и стимулисање корисника ка коришћењу заштитне кациге, као елемента пасивне безбедности, изузетно битан елемент</w:t>
      </w:r>
      <w:r w:rsidR="00322073" w:rsidRPr="00CC6519">
        <w:rPr>
          <w:rFonts w:ascii="Tahoma" w:hAnsi="Tahoma" w:cs="Tahoma"/>
          <w:lang w:val="sr-Cyrl-RS"/>
        </w:rPr>
        <w:t xml:space="preserve"> за унапређењ</w:t>
      </w:r>
      <w:r w:rsidR="00334CDA">
        <w:rPr>
          <w:rFonts w:ascii="Tahoma" w:hAnsi="Tahoma" w:cs="Tahoma"/>
          <w:lang w:val="sr-Cyrl-RS"/>
        </w:rPr>
        <w:t>е</w:t>
      </w:r>
      <w:r w:rsidR="00322073" w:rsidRPr="00CC6519">
        <w:rPr>
          <w:rFonts w:ascii="Tahoma" w:hAnsi="Tahoma" w:cs="Tahoma"/>
          <w:lang w:val="sr-Cyrl-RS"/>
        </w:rPr>
        <w:t xml:space="preserve"> безбедности бициклиста.</w:t>
      </w:r>
    </w:p>
    <w:p w:rsidR="00322073" w:rsidRPr="00CC6519" w:rsidRDefault="00322073"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7</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Providing E-Cargo bicycle service on request</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Since this options was not present in the PPP in 2019, could you please tell us where it is coming from.</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Also how to lock and position the eCargos on the station or on the street due to lack of space or specific dimensions of the station adapted to the eBikes only?</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Which customers are you targeting with this service? As there are not so much details about this option in your dossier, it is quite hard to evaluate the possibility of such an option.</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Only a couple of companies in the world appears to be susceptible to offer eCargo services, therefore why excluding most of the possible bidders with this important option re the selection criteria (15 pts max.)?</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322073" w:rsidRPr="00CC6519" w:rsidRDefault="00322073"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7.</w:t>
      </w:r>
      <w:r w:rsidR="00CC6519">
        <w:rPr>
          <w:rFonts w:ascii="Tahoma" w:hAnsi="Tahoma" w:cs="Tahoma"/>
          <w:lang w:val="sr-Cyrl-RS"/>
        </w:rPr>
        <w:t xml:space="preserve"> </w:t>
      </w:r>
      <w:proofErr w:type="spellStart"/>
      <w:r w:rsidRPr="00CC6519">
        <w:rPr>
          <w:rFonts w:ascii="Tahoma" w:hAnsi="Tahoma" w:cs="Tahoma"/>
        </w:rPr>
        <w:t>Пружање</w:t>
      </w:r>
      <w:proofErr w:type="spellEnd"/>
      <w:r w:rsidRPr="00CC6519">
        <w:rPr>
          <w:rFonts w:ascii="Tahoma" w:hAnsi="Tahoma" w:cs="Tahoma"/>
        </w:rPr>
        <w:t xml:space="preserve"> </w:t>
      </w:r>
      <w:proofErr w:type="spellStart"/>
      <w:r w:rsidRPr="00CC6519">
        <w:rPr>
          <w:rFonts w:ascii="Tahoma" w:hAnsi="Tahoma" w:cs="Tahoma"/>
        </w:rPr>
        <w:t>услуге</w:t>
      </w:r>
      <w:proofErr w:type="spellEnd"/>
      <w:r w:rsidRPr="00CC6519">
        <w:rPr>
          <w:rFonts w:ascii="Tahoma" w:hAnsi="Tahoma" w:cs="Tahoma"/>
        </w:rPr>
        <w:t xml:space="preserve"> E-Cargo </w:t>
      </w:r>
      <w:proofErr w:type="spellStart"/>
      <w:r w:rsidRPr="00CC6519">
        <w:rPr>
          <w:rFonts w:ascii="Tahoma" w:hAnsi="Tahoma" w:cs="Tahoma"/>
        </w:rPr>
        <w:t>бицикала</w:t>
      </w:r>
      <w:proofErr w:type="spellEnd"/>
      <w:r w:rsidRPr="00CC6519">
        <w:rPr>
          <w:rFonts w:ascii="Tahoma" w:hAnsi="Tahoma" w:cs="Tahoma"/>
        </w:rPr>
        <w:t xml:space="preserve"> </w:t>
      </w:r>
      <w:proofErr w:type="spellStart"/>
      <w:r w:rsidRPr="00CC6519">
        <w:rPr>
          <w:rFonts w:ascii="Tahoma" w:hAnsi="Tahoma" w:cs="Tahoma"/>
        </w:rPr>
        <w:t>на</w:t>
      </w:r>
      <w:proofErr w:type="spellEnd"/>
      <w:r w:rsidRPr="00CC6519">
        <w:rPr>
          <w:rFonts w:ascii="Tahoma" w:hAnsi="Tahoma" w:cs="Tahoma"/>
        </w:rPr>
        <w:t xml:space="preserve"> </w:t>
      </w:r>
      <w:proofErr w:type="spellStart"/>
      <w:r w:rsidRPr="00CC6519">
        <w:rPr>
          <w:rFonts w:ascii="Tahoma" w:hAnsi="Tahoma" w:cs="Tahoma"/>
        </w:rPr>
        <w:t>захтев</w:t>
      </w:r>
      <w:proofErr w:type="spellEnd"/>
      <w:r w:rsidR="00552C52" w:rsidRPr="00CC6519">
        <w:rPr>
          <w:rFonts w:ascii="Tahoma" w:hAnsi="Tahoma" w:cs="Tahoma"/>
          <w:lang w:val="sr-Cyrl-RS"/>
        </w:rPr>
        <w:t xml:space="preserve"> </w:t>
      </w:r>
      <w:r w:rsidRPr="00CC6519">
        <w:rPr>
          <w:rFonts w:ascii="Tahoma" w:hAnsi="Tahoma" w:cs="Tahoma"/>
          <w:lang w:val="sr-Cyrl-RS"/>
        </w:rPr>
        <w:t>није обавезан услов који понуђач</w:t>
      </w:r>
      <w:r w:rsidR="00334CDA">
        <w:rPr>
          <w:rFonts w:ascii="Tahoma" w:hAnsi="Tahoma" w:cs="Tahoma"/>
          <w:lang w:val="sr-Cyrl-RS"/>
        </w:rPr>
        <w:t xml:space="preserve"> мора да испуни, већ представља</w:t>
      </w:r>
      <w:r w:rsidRPr="00CC6519">
        <w:rPr>
          <w:rFonts w:ascii="Tahoma" w:hAnsi="Tahoma" w:cs="Tahoma"/>
          <w:lang w:val="sr-Cyrl-RS"/>
        </w:rPr>
        <w:t xml:space="preserve"> један од 11 критеријума за </w:t>
      </w:r>
      <w:proofErr w:type="spellStart"/>
      <w:r w:rsidRPr="00CC6519">
        <w:rPr>
          <w:rFonts w:ascii="Tahoma" w:hAnsi="Tahoma" w:cs="Tahoma"/>
        </w:rPr>
        <w:t>избор</w:t>
      </w:r>
      <w:proofErr w:type="spellEnd"/>
      <w:r w:rsidRPr="00CC6519">
        <w:rPr>
          <w:rFonts w:ascii="Tahoma" w:hAnsi="Tahoma" w:cs="Tahoma"/>
        </w:rPr>
        <w:t xml:space="preserve"> </w:t>
      </w:r>
      <w:r w:rsidRPr="00CC6519">
        <w:rPr>
          <w:rFonts w:ascii="Tahoma" w:hAnsi="Tahoma" w:cs="Tahoma"/>
          <w:lang w:val="sr-Cyrl-RS"/>
        </w:rPr>
        <w:t xml:space="preserve">економски </w:t>
      </w:r>
      <w:proofErr w:type="spellStart"/>
      <w:r w:rsidRPr="00CC6519">
        <w:rPr>
          <w:rFonts w:ascii="Tahoma" w:hAnsi="Tahoma" w:cs="Tahoma"/>
        </w:rPr>
        <w:t>најповољније</w:t>
      </w:r>
      <w:proofErr w:type="spellEnd"/>
      <w:r w:rsidRPr="00CC6519">
        <w:rPr>
          <w:rFonts w:ascii="Tahoma" w:hAnsi="Tahoma" w:cs="Tahoma"/>
        </w:rPr>
        <w:t xml:space="preserve"> </w:t>
      </w:r>
      <w:proofErr w:type="spellStart"/>
      <w:r w:rsidRPr="00CC6519">
        <w:rPr>
          <w:rFonts w:ascii="Tahoma" w:hAnsi="Tahoma" w:cs="Tahoma"/>
        </w:rPr>
        <w:t>понуде</w:t>
      </w:r>
      <w:proofErr w:type="spellEnd"/>
      <w:r w:rsidRPr="00CC6519">
        <w:rPr>
          <w:rFonts w:ascii="Tahoma" w:hAnsi="Tahoma" w:cs="Tahoma"/>
          <w:lang w:val="sr-Cyrl-RS"/>
        </w:rPr>
        <w:t>.</w:t>
      </w:r>
    </w:p>
    <w:p w:rsidR="00F04950" w:rsidRPr="006F0190" w:rsidRDefault="006F0190" w:rsidP="00CC6519">
      <w:pPr>
        <w:autoSpaceDE w:val="0"/>
        <w:autoSpaceDN w:val="0"/>
        <w:adjustRightInd w:val="0"/>
        <w:spacing w:before="0" w:after="0"/>
        <w:ind w:firstLine="0"/>
        <w:jc w:val="both"/>
        <w:rPr>
          <w:rFonts w:ascii="Tahoma" w:hAnsi="Tahoma" w:cs="Tahoma"/>
        </w:rPr>
      </w:pPr>
      <w:r>
        <w:rPr>
          <w:rFonts w:ascii="Tahoma" w:hAnsi="Tahoma" w:cs="Tahoma"/>
          <w:lang w:val="sr-Cyrl-RS"/>
        </w:rPr>
        <w:t xml:space="preserve">Пружање услуге </w:t>
      </w:r>
      <w:r w:rsidR="00322073" w:rsidRPr="00CC6519">
        <w:rPr>
          <w:rFonts w:ascii="Tahoma" w:hAnsi="Tahoma" w:cs="Tahoma"/>
        </w:rPr>
        <w:t xml:space="preserve">E-Cargo </w:t>
      </w:r>
      <w:proofErr w:type="spellStart"/>
      <w:r w:rsidR="00322073" w:rsidRPr="00CC6519">
        <w:rPr>
          <w:rFonts w:ascii="Tahoma" w:hAnsi="Tahoma" w:cs="Tahoma"/>
        </w:rPr>
        <w:t>бицикала</w:t>
      </w:r>
      <w:proofErr w:type="spellEnd"/>
      <w:r w:rsidR="00322073" w:rsidRPr="00CC6519">
        <w:rPr>
          <w:rFonts w:ascii="Tahoma" w:hAnsi="Tahoma" w:cs="Tahoma"/>
        </w:rPr>
        <w:t xml:space="preserve"> </w:t>
      </w:r>
      <w:proofErr w:type="spellStart"/>
      <w:r w:rsidR="00322073" w:rsidRPr="00CC6519">
        <w:rPr>
          <w:rFonts w:ascii="Tahoma" w:hAnsi="Tahoma" w:cs="Tahoma"/>
        </w:rPr>
        <w:t>на</w:t>
      </w:r>
      <w:proofErr w:type="spellEnd"/>
      <w:r w:rsidR="00322073" w:rsidRPr="00CC6519">
        <w:rPr>
          <w:rFonts w:ascii="Tahoma" w:hAnsi="Tahoma" w:cs="Tahoma"/>
        </w:rPr>
        <w:t xml:space="preserve"> </w:t>
      </w:r>
      <w:proofErr w:type="spellStart"/>
      <w:r w:rsidR="00322073" w:rsidRPr="00CC6519">
        <w:rPr>
          <w:rFonts w:ascii="Tahoma" w:hAnsi="Tahoma" w:cs="Tahoma"/>
        </w:rPr>
        <w:t>захтев</w:t>
      </w:r>
      <w:proofErr w:type="spellEnd"/>
      <w:r w:rsidR="00322073" w:rsidRPr="00CC6519">
        <w:rPr>
          <w:rFonts w:ascii="Tahoma" w:hAnsi="Tahoma" w:cs="Tahoma"/>
          <w:lang w:val="sr-Cyrl-RS"/>
        </w:rPr>
        <w:t xml:space="preserve">, не подразумева да </w:t>
      </w:r>
      <w:r w:rsidR="00322073" w:rsidRPr="00CC6519">
        <w:rPr>
          <w:rFonts w:ascii="Tahoma" w:hAnsi="Tahoma" w:cs="Tahoma"/>
        </w:rPr>
        <w:t xml:space="preserve">E-Cargo </w:t>
      </w:r>
      <w:proofErr w:type="spellStart"/>
      <w:r w:rsidR="00322073" w:rsidRPr="00CC6519">
        <w:rPr>
          <w:rFonts w:ascii="Tahoma" w:hAnsi="Tahoma" w:cs="Tahoma"/>
        </w:rPr>
        <w:t>бицик</w:t>
      </w:r>
      <w:proofErr w:type="spellEnd"/>
      <w:r w:rsidR="00334CDA">
        <w:rPr>
          <w:rFonts w:ascii="Tahoma" w:hAnsi="Tahoma" w:cs="Tahoma"/>
          <w:lang w:val="sr-Cyrl-RS"/>
        </w:rPr>
        <w:t>ле</w:t>
      </w:r>
      <w:r w:rsidR="00322073" w:rsidRPr="00CC6519">
        <w:rPr>
          <w:rFonts w:ascii="Tahoma" w:hAnsi="Tahoma" w:cs="Tahoma"/>
          <w:lang w:val="sr-Cyrl-RS"/>
        </w:rPr>
        <w:t xml:space="preserve"> буду закључане на станицама, већ треба д</w:t>
      </w:r>
      <w:r w:rsidR="00334CDA">
        <w:rPr>
          <w:rFonts w:ascii="Tahoma" w:hAnsi="Tahoma" w:cs="Tahoma"/>
          <w:lang w:val="sr-Cyrl-RS"/>
        </w:rPr>
        <w:t>а пружи корисницама сервис на</w:t>
      </w:r>
      <w:r w:rsidR="00322073" w:rsidRPr="00CC6519">
        <w:rPr>
          <w:rFonts w:ascii="Tahoma" w:hAnsi="Tahoma" w:cs="Tahoma"/>
          <w:lang w:val="sr-Cyrl-RS"/>
        </w:rPr>
        <w:t xml:space="preserve"> захтев. </w:t>
      </w:r>
      <w:proofErr w:type="spellStart"/>
      <w:r w:rsidR="00322073" w:rsidRPr="00CC6519">
        <w:rPr>
          <w:rFonts w:ascii="Tahoma" w:hAnsi="Tahoma" w:cs="Tahoma"/>
        </w:rPr>
        <w:t>Рок</w:t>
      </w:r>
      <w:proofErr w:type="spellEnd"/>
      <w:r w:rsidR="00322073" w:rsidRPr="00CC6519">
        <w:rPr>
          <w:rFonts w:ascii="Tahoma" w:hAnsi="Tahoma" w:cs="Tahoma"/>
        </w:rPr>
        <w:t xml:space="preserve"> </w:t>
      </w:r>
      <w:proofErr w:type="spellStart"/>
      <w:r w:rsidR="00322073" w:rsidRPr="00CC6519">
        <w:rPr>
          <w:rFonts w:ascii="Tahoma" w:hAnsi="Tahoma" w:cs="Tahoma"/>
        </w:rPr>
        <w:t>за</w:t>
      </w:r>
      <w:proofErr w:type="spellEnd"/>
      <w:r w:rsidR="00322073" w:rsidRPr="00CC6519">
        <w:rPr>
          <w:rFonts w:ascii="Tahoma" w:hAnsi="Tahoma" w:cs="Tahoma"/>
        </w:rPr>
        <w:t xml:space="preserve"> </w:t>
      </w:r>
      <w:proofErr w:type="spellStart"/>
      <w:r w:rsidR="00322073" w:rsidRPr="00CC6519">
        <w:rPr>
          <w:rFonts w:ascii="Tahoma" w:hAnsi="Tahoma" w:cs="Tahoma"/>
        </w:rPr>
        <w:t>одговор</w:t>
      </w:r>
      <w:proofErr w:type="spellEnd"/>
      <w:r w:rsidR="00322073" w:rsidRPr="00CC6519">
        <w:rPr>
          <w:rFonts w:ascii="Tahoma" w:hAnsi="Tahoma" w:cs="Tahoma"/>
        </w:rPr>
        <w:t xml:space="preserve"> </w:t>
      </w:r>
      <w:proofErr w:type="spellStart"/>
      <w:r w:rsidR="00322073" w:rsidRPr="00CC6519">
        <w:rPr>
          <w:rFonts w:ascii="Tahoma" w:hAnsi="Tahoma" w:cs="Tahoma"/>
        </w:rPr>
        <w:t>на</w:t>
      </w:r>
      <w:proofErr w:type="spellEnd"/>
      <w:r w:rsidR="00322073" w:rsidRPr="00CC6519">
        <w:rPr>
          <w:rFonts w:ascii="Tahoma" w:hAnsi="Tahoma" w:cs="Tahoma"/>
        </w:rPr>
        <w:t xml:space="preserve"> </w:t>
      </w:r>
      <w:proofErr w:type="spellStart"/>
      <w:r w:rsidR="00322073" w:rsidRPr="00CC6519">
        <w:rPr>
          <w:rFonts w:ascii="Tahoma" w:hAnsi="Tahoma" w:cs="Tahoma"/>
        </w:rPr>
        <w:t>захтев</w:t>
      </w:r>
      <w:proofErr w:type="spellEnd"/>
      <w:r w:rsidR="00322073" w:rsidRPr="00CC6519">
        <w:rPr>
          <w:rFonts w:ascii="Tahoma" w:hAnsi="Tahoma" w:cs="Tahoma"/>
        </w:rPr>
        <w:t xml:space="preserve"> </w:t>
      </w:r>
      <w:proofErr w:type="spellStart"/>
      <w:r w:rsidR="00322073" w:rsidRPr="00CC6519">
        <w:rPr>
          <w:rFonts w:ascii="Tahoma" w:hAnsi="Tahoma" w:cs="Tahoma"/>
        </w:rPr>
        <w:t>корисника</w:t>
      </w:r>
      <w:proofErr w:type="spellEnd"/>
      <w:r w:rsidR="00322073" w:rsidRPr="00CC6519">
        <w:rPr>
          <w:rFonts w:ascii="Tahoma" w:hAnsi="Tahoma" w:cs="Tahoma"/>
        </w:rPr>
        <w:t xml:space="preserve"> </w:t>
      </w:r>
      <w:proofErr w:type="spellStart"/>
      <w:r w:rsidR="00322073" w:rsidRPr="00CC6519">
        <w:rPr>
          <w:rFonts w:ascii="Tahoma" w:hAnsi="Tahoma" w:cs="Tahoma"/>
        </w:rPr>
        <w:t>не</w:t>
      </w:r>
      <w:proofErr w:type="spellEnd"/>
      <w:r w:rsidR="00322073" w:rsidRPr="00CC6519">
        <w:rPr>
          <w:rFonts w:ascii="Tahoma" w:hAnsi="Tahoma" w:cs="Tahoma"/>
        </w:rPr>
        <w:t xml:space="preserve"> </w:t>
      </w:r>
      <w:proofErr w:type="spellStart"/>
      <w:r w:rsidR="00322073" w:rsidRPr="00CC6519">
        <w:rPr>
          <w:rFonts w:ascii="Tahoma" w:hAnsi="Tahoma" w:cs="Tahoma"/>
        </w:rPr>
        <w:t>би</w:t>
      </w:r>
      <w:proofErr w:type="spellEnd"/>
      <w:r w:rsidR="00322073" w:rsidRPr="00CC6519">
        <w:rPr>
          <w:rFonts w:ascii="Tahoma" w:hAnsi="Tahoma" w:cs="Tahoma"/>
        </w:rPr>
        <w:t xml:space="preserve"> </w:t>
      </w:r>
      <w:proofErr w:type="spellStart"/>
      <w:r w:rsidR="00322073" w:rsidRPr="00CC6519">
        <w:rPr>
          <w:rFonts w:ascii="Tahoma" w:hAnsi="Tahoma" w:cs="Tahoma"/>
        </w:rPr>
        <w:t>требало</w:t>
      </w:r>
      <w:proofErr w:type="spellEnd"/>
      <w:r w:rsidR="00322073" w:rsidRPr="00CC6519">
        <w:rPr>
          <w:rFonts w:ascii="Tahoma" w:hAnsi="Tahoma" w:cs="Tahoma"/>
        </w:rPr>
        <w:t xml:space="preserve"> </w:t>
      </w:r>
      <w:proofErr w:type="spellStart"/>
      <w:r w:rsidR="00322073" w:rsidRPr="00CC6519">
        <w:rPr>
          <w:rFonts w:ascii="Tahoma" w:hAnsi="Tahoma" w:cs="Tahoma"/>
        </w:rPr>
        <w:t>да</w:t>
      </w:r>
      <w:proofErr w:type="spellEnd"/>
      <w:r w:rsidR="00322073" w:rsidRPr="00CC6519">
        <w:rPr>
          <w:rFonts w:ascii="Tahoma" w:hAnsi="Tahoma" w:cs="Tahoma"/>
        </w:rPr>
        <w:t xml:space="preserve"> </w:t>
      </w:r>
      <w:proofErr w:type="spellStart"/>
      <w:r w:rsidR="00322073" w:rsidRPr="00CC6519">
        <w:rPr>
          <w:rFonts w:ascii="Tahoma" w:hAnsi="Tahoma" w:cs="Tahoma"/>
        </w:rPr>
        <w:t>буде</w:t>
      </w:r>
      <w:proofErr w:type="spellEnd"/>
      <w:r w:rsidR="00322073" w:rsidRPr="00CC6519">
        <w:rPr>
          <w:rFonts w:ascii="Tahoma" w:hAnsi="Tahoma" w:cs="Tahoma"/>
        </w:rPr>
        <w:t xml:space="preserve"> </w:t>
      </w:r>
      <w:proofErr w:type="spellStart"/>
      <w:r w:rsidR="00322073" w:rsidRPr="00CC6519">
        <w:rPr>
          <w:rFonts w:ascii="Tahoma" w:hAnsi="Tahoma" w:cs="Tahoma"/>
        </w:rPr>
        <w:t>дужи</w:t>
      </w:r>
      <w:proofErr w:type="spellEnd"/>
      <w:r w:rsidR="00322073" w:rsidRPr="00CC6519">
        <w:rPr>
          <w:rFonts w:ascii="Tahoma" w:hAnsi="Tahoma" w:cs="Tahoma"/>
        </w:rPr>
        <w:t xml:space="preserve"> </w:t>
      </w:r>
      <w:proofErr w:type="spellStart"/>
      <w:r w:rsidR="00322073" w:rsidRPr="00CC6519">
        <w:rPr>
          <w:rFonts w:ascii="Tahoma" w:hAnsi="Tahoma" w:cs="Tahoma"/>
        </w:rPr>
        <w:t>од</w:t>
      </w:r>
      <w:proofErr w:type="spellEnd"/>
      <w:r w:rsidR="00322073" w:rsidRPr="00CC6519">
        <w:rPr>
          <w:rFonts w:ascii="Tahoma" w:hAnsi="Tahoma" w:cs="Tahoma"/>
        </w:rPr>
        <w:t xml:space="preserve"> 8 </w:t>
      </w:r>
      <w:proofErr w:type="spellStart"/>
      <w:r w:rsidR="00322073" w:rsidRPr="00CC6519">
        <w:rPr>
          <w:rFonts w:ascii="Tahoma" w:hAnsi="Tahoma" w:cs="Tahoma"/>
        </w:rPr>
        <w:t>часова</w:t>
      </w:r>
      <w:proofErr w:type="spellEnd"/>
      <w:r w:rsidR="00322073" w:rsidRPr="00CC6519">
        <w:rPr>
          <w:rFonts w:ascii="Tahoma" w:hAnsi="Tahoma" w:cs="Tahoma"/>
        </w:rPr>
        <w:t xml:space="preserve"> </w:t>
      </w:r>
      <w:proofErr w:type="spellStart"/>
      <w:r w:rsidR="00322073" w:rsidRPr="00CC6519">
        <w:rPr>
          <w:rFonts w:ascii="Tahoma" w:hAnsi="Tahoma" w:cs="Tahoma"/>
        </w:rPr>
        <w:t>од</w:t>
      </w:r>
      <w:proofErr w:type="spellEnd"/>
      <w:r w:rsidR="00322073" w:rsidRPr="00CC6519">
        <w:rPr>
          <w:rFonts w:ascii="Tahoma" w:hAnsi="Tahoma" w:cs="Tahoma"/>
        </w:rPr>
        <w:t xml:space="preserve"> </w:t>
      </w:r>
      <w:proofErr w:type="spellStart"/>
      <w:r w:rsidR="00322073" w:rsidRPr="00CC6519">
        <w:rPr>
          <w:rFonts w:ascii="Tahoma" w:hAnsi="Tahoma" w:cs="Tahoma"/>
        </w:rPr>
        <w:t>пријема</w:t>
      </w:r>
      <w:proofErr w:type="spellEnd"/>
      <w:r>
        <w:rPr>
          <w:rFonts w:ascii="Tahoma" w:hAnsi="Tahoma" w:cs="Tahoma"/>
          <w:lang w:val="sr-Cyrl-RS"/>
        </w:rPr>
        <w:t xml:space="preserve"> </w:t>
      </w:r>
      <w:proofErr w:type="spellStart"/>
      <w:r w:rsidR="00322073" w:rsidRPr="00CC6519">
        <w:rPr>
          <w:rFonts w:ascii="Tahoma" w:hAnsi="Tahoma" w:cs="Tahoma"/>
        </w:rPr>
        <w:t>захтева</w:t>
      </w:r>
      <w:proofErr w:type="spellEnd"/>
      <w:r w:rsidR="00322073" w:rsidRPr="00CC6519">
        <w:rPr>
          <w:rFonts w:ascii="Tahoma" w:hAnsi="Tahoma" w:cs="Tahoma"/>
        </w:rPr>
        <w:t xml:space="preserve"> </w:t>
      </w:r>
      <w:proofErr w:type="spellStart"/>
      <w:r w:rsidR="00322073" w:rsidRPr="00CC6519">
        <w:rPr>
          <w:rFonts w:ascii="Tahoma" w:hAnsi="Tahoma" w:cs="Tahoma"/>
        </w:rPr>
        <w:t>за</w:t>
      </w:r>
      <w:proofErr w:type="spellEnd"/>
      <w:r w:rsidR="00322073" w:rsidRPr="00CC6519">
        <w:rPr>
          <w:rFonts w:ascii="Tahoma" w:hAnsi="Tahoma" w:cs="Tahoma"/>
        </w:rPr>
        <w:t xml:space="preserve"> </w:t>
      </w:r>
      <w:proofErr w:type="spellStart"/>
      <w:r w:rsidR="00322073" w:rsidRPr="00CC6519">
        <w:rPr>
          <w:rFonts w:ascii="Tahoma" w:hAnsi="Tahoma" w:cs="Tahoma"/>
        </w:rPr>
        <w:t>коришћење</w:t>
      </w:r>
      <w:proofErr w:type="spellEnd"/>
      <w:r w:rsidR="00322073" w:rsidRPr="00CC6519">
        <w:rPr>
          <w:rFonts w:ascii="Tahoma" w:hAnsi="Tahoma" w:cs="Tahoma"/>
        </w:rPr>
        <w:t xml:space="preserve"> </w:t>
      </w:r>
      <w:proofErr w:type="spellStart"/>
      <w:r w:rsidR="00322073" w:rsidRPr="00CC6519">
        <w:rPr>
          <w:rFonts w:ascii="Tahoma" w:hAnsi="Tahoma" w:cs="Tahoma"/>
        </w:rPr>
        <w:t>ове</w:t>
      </w:r>
      <w:proofErr w:type="spellEnd"/>
      <w:r w:rsidR="00322073" w:rsidRPr="00CC6519">
        <w:rPr>
          <w:rFonts w:ascii="Tahoma" w:hAnsi="Tahoma" w:cs="Tahoma"/>
        </w:rPr>
        <w:t xml:space="preserve"> </w:t>
      </w:r>
      <w:proofErr w:type="spellStart"/>
      <w:r w:rsidR="00322073" w:rsidRPr="00CC6519">
        <w:rPr>
          <w:rFonts w:ascii="Tahoma" w:hAnsi="Tahoma" w:cs="Tahoma"/>
        </w:rPr>
        <w:t>услуге</w:t>
      </w:r>
      <w:proofErr w:type="spellEnd"/>
      <w:r w:rsidR="00322073" w:rsidRPr="00CC6519">
        <w:rPr>
          <w:rFonts w:ascii="Tahoma" w:hAnsi="Tahoma" w:cs="Tahoma"/>
        </w:rPr>
        <w:t>.</w:t>
      </w:r>
      <w:r w:rsidR="00322073" w:rsidRPr="00CC6519">
        <w:rPr>
          <w:rFonts w:ascii="Tahoma" w:hAnsi="Tahoma" w:cs="Tahoma"/>
          <w:lang w:val="sr-Cyrl-RS"/>
        </w:rPr>
        <w:t xml:space="preserve"> </w:t>
      </w:r>
      <w:r w:rsidR="00334CDA">
        <w:rPr>
          <w:rFonts w:ascii="Tahoma" w:hAnsi="Tahoma" w:cs="Tahoma"/>
          <w:lang w:val="sr-Cyrl-RS"/>
        </w:rPr>
        <w:t>Начин</w:t>
      </w:r>
      <w:r w:rsidR="00F04950" w:rsidRPr="00CC6519">
        <w:rPr>
          <w:rFonts w:ascii="Tahoma" w:hAnsi="Tahoma" w:cs="Tahoma"/>
          <w:lang w:val="sr-Cyrl-RS"/>
        </w:rPr>
        <w:t xml:space="preserve"> </w:t>
      </w:r>
      <w:r w:rsidR="00322073" w:rsidRPr="00CC6519">
        <w:rPr>
          <w:rFonts w:ascii="Tahoma" w:hAnsi="Tahoma" w:cs="Tahoma"/>
          <w:lang w:val="sr-Cyrl-RS"/>
        </w:rPr>
        <w:t>на који се реализује овај сервис, је ствар идејног решења понуђача.</w:t>
      </w:r>
      <w:r>
        <w:rPr>
          <w:rFonts w:ascii="Tahoma" w:hAnsi="Tahoma" w:cs="Tahoma"/>
          <w:lang w:val="sr-Cyrl-RS"/>
        </w:rPr>
        <w:t xml:space="preserve"> </w:t>
      </w:r>
      <w:r w:rsidR="00F04950" w:rsidRPr="00CC6519">
        <w:rPr>
          <w:rFonts w:ascii="Tahoma" w:hAnsi="Tahoma" w:cs="Tahoma"/>
          <w:lang w:val="sr-Cyrl-RS"/>
        </w:rPr>
        <w:t>Овим сервисом намера је да се про</w:t>
      </w:r>
      <w:r w:rsidR="00334CDA">
        <w:rPr>
          <w:rFonts w:ascii="Tahoma" w:hAnsi="Tahoma" w:cs="Tahoma"/>
          <w:lang w:val="sr-Cyrl-RS"/>
        </w:rPr>
        <w:t>мовише одржива логистика</w:t>
      </w:r>
      <w:r w:rsidR="00F04950" w:rsidRPr="00CC6519">
        <w:rPr>
          <w:rFonts w:ascii="Tahoma" w:hAnsi="Tahoma" w:cs="Tahoma"/>
          <w:lang w:val="sr-Cyrl-RS"/>
        </w:rPr>
        <w:t xml:space="preserve"> и олакша достава у централној</w:t>
      </w:r>
      <w:r w:rsidR="00334CDA">
        <w:rPr>
          <w:rFonts w:ascii="Tahoma" w:hAnsi="Tahoma" w:cs="Tahoma"/>
          <w:lang w:val="sr-Cyrl-RS"/>
        </w:rPr>
        <w:t xml:space="preserve"> градској</w:t>
      </w:r>
      <w:r w:rsidR="00F04950" w:rsidRPr="00CC6519">
        <w:rPr>
          <w:rFonts w:ascii="Tahoma" w:hAnsi="Tahoma" w:cs="Tahoma"/>
          <w:lang w:val="sr-Cyrl-RS"/>
        </w:rPr>
        <w:t xml:space="preserve"> зони у кој</w:t>
      </w:r>
      <w:r w:rsidR="00790005">
        <w:rPr>
          <w:rFonts w:ascii="Tahoma" w:hAnsi="Tahoma" w:cs="Tahoma"/>
          <w:lang w:val="sr-Cyrl-RS"/>
        </w:rPr>
        <w:t>ој</w:t>
      </w:r>
      <w:r w:rsidR="00F04950" w:rsidRPr="00CC6519">
        <w:rPr>
          <w:rFonts w:ascii="Tahoma" w:hAnsi="Tahoma" w:cs="Tahoma"/>
          <w:lang w:val="sr-Cyrl-RS"/>
        </w:rPr>
        <w:t xml:space="preserve"> постоје времен</w:t>
      </w:r>
      <w:r w:rsidR="00334CDA">
        <w:rPr>
          <w:rFonts w:ascii="Tahoma" w:hAnsi="Tahoma" w:cs="Tahoma"/>
          <w:lang w:val="sr-Cyrl-RS"/>
        </w:rPr>
        <w:t>ска</w:t>
      </w:r>
      <w:r w:rsidR="00F04950" w:rsidRPr="00CC6519">
        <w:rPr>
          <w:rFonts w:ascii="Tahoma" w:hAnsi="Tahoma" w:cs="Tahoma"/>
          <w:lang w:val="sr-Cyrl-RS"/>
        </w:rPr>
        <w:t xml:space="preserve"> и просторна ограничења за приступ теретним возилима.</w:t>
      </w:r>
    </w:p>
    <w:p w:rsidR="00E2370B" w:rsidRPr="00CC6519" w:rsidRDefault="00E2370B"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8</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Speed control in zones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This option is again coming from the scooter sector as the mobility is mostly coming from the power of the electric motor.</w:t>
      </w:r>
    </w:p>
    <w:p w:rsidR="00E2370B"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With the eBike the customer (the biker) can still influence the speed of the bike by pedalling (even over the maximum assistance speed of 25 km/h) even if the electric assistance is decreased due to a specific reduced speed zone. How do you think it could be applicable in this situation?</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E2370B" w:rsidRPr="006F0190" w:rsidRDefault="00E2370B" w:rsidP="00CC6519">
      <w:pPr>
        <w:autoSpaceDE w:val="0"/>
        <w:autoSpaceDN w:val="0"/>
        <w:adjustRightInd w:val="0"/>
        <w:spacing w:before="0" w:after="0"/>
        <w:ind w:firstLine="0"/>
        <w:jc w:val="both"/>
        <w:rPr>
          <w:rFonts w:ascii="Tahoma" w:hAnsi="Tahoma" w:cs="Tahoma"/>
        </w:rPr>
      </w:pPr>
      <w:r w:rsidRPr="00CC6519">
        <w:rPr>
          <w:rFonts w:ascii="Tahoma" w:hAnsi="Tahoma" w:cs="Tahoma"/>
        </w:rPr>
        <w:t>8.</w:t>
      </w:r>
      <w:r w:rsidR="00CC6519">
        <w:rPr>
          <w:rFonts w:ascii="Tahoma" w:hAnsi="Tahoma" w:cs="Tahoma"/>
          <w:lang w:val="sr-Cyrl-RS"/>
        </w:rPr>
        <w:t xml:space="preserve"> </w:t>
      </w:r>
      <w:proofErr w:type="spellStart"/>
      <w:r w:rsidRPr="00CC6519">
        <w:rPr>
          <w:rFonts w:ascii="Tahoma" w:hAnsi="Tahoma" w:cs="Tahoma"/>
        </w:rPr>
        <w:t>Контрола</w:t>
      </w:r>
      <w:proofErr w:type="spellEnd"/>
      <w:r w:rsidRPr="00CC6519">
        <w:rPr>
          <w:rFonts w:ascii="Tahoma" w:hAnsi="Tahoma" w:cs="Tahoma"/>
        </w:rPr>
        <w:t xml:space="preserve"> </w:t>
      </w:r>
      <w:proofErr w:type="spellStart"/>
      <w:r w:rsidRPr="00CC6519">
        <w:rPr>
          <w:rFonts w:ascii="Tahoma" w:hAnsi="Tahoma" w:cs="Tahoma"/>
        </w:rPr>
        <w:t>брзине</w:t>
      </w:r>
      <w:proofErr w:type="spellEnd"/>
      <w:r w:rsidRPr="00CC6519">
        <w:rPr>
          <w:rFonts w:ascii="Tahoma" w:hAnsi="Tahoma" w:cs="Tahoma"/>
        </w:rPr>
        <w:t xml:space="preserve"> у </w:t>
      </w:r>
      <w:proofErr w:type="spellStart"/>
      <w:r w:rsidRPr="00CC6519">
        <w:rPr>
          <w:rFonts w:ascii="Tahoma" w:hAnsi="Tahoma" w:cs="Tahoma"/>
        </w:rPr>
        <w:t>зонама</w:t>
      </w:r>
      <w:proofErr w:type="spellEnd"/>
      <w:r w:rsidRPr="00CC6519">
        <w:rPr>
          <w:rFonts w:ascii="Tahoma" w:hAnsi="Tahoma" w:cs="Tahoma"/>
        </w:rPr>
        <w:t xml:space="preserve">, </w:t>
      </w:r>
      <w:r w:rsidRPr="00CC6519">
        <w:rPr>
          <w:rFonts w:ascii="Tahoma" w:hAnsi="Tahoma" w:cs="Tahoma"/>
          <w:lang w:val="sr-Cyrl-RS"/>
        </w:rPr>
        <w:t>није обавезан услов који понуђач</w:t>
      </w:r>
      <w:r w:rsidR="00334CDA">
        <w:rPr>
          <w:rFonts w:ascii="Tahoma" w:hAnsi="Tahoma" w:cs="Tahoma"/>
          <w:lang w:val="sr-Cyrl-RS"/>
        </w:rPr>
        <w:t xml:space="preserve"> мора да испуни, већ представља</w:t>
      </w:r>
      <w:r w:rsidRPr="00CC6519">
        <w:rPr>
          <w:rFonts w:ascii="Tahoma" w:hAnsi="Tahoma" w:cs="Tahoma"/>
          <w:lang w:val="sr-Cyrl-RS"/>
        </w:rPr>
        <w:t xml:space="preserve"> један од 11 критеријума за </w:t>
      </w:r>
      <w:proofErr w:type="spellStart"/>
      <w:r w:rsidRPr="00CC6519">
        <w:rPr>
          <w:rFonts w:ascii="Tahoma" w:hAnsi="Tahoma" w:cs="Tahoma"/>
        </w:rPr>
        <w:t>избор</w:t>
      </w:r>
      <w:proofErr w:type="spellEnd"/>
      <w:r w:rsidRPr="00CC6519">
        <w:rPr>
          <w:rFonts w:ascii="Tahoma" w:hAnsi="Tahoma" w:cs="Tahoma"/>
        </w:rPr>
        <w:t xml:space="preserve"> </w:t>
      </w:r>
      <w:r w:rsidRPr="00CC6519">
        <w:rPr>
          <w:rFonts w:ascii="Tahoma" w:hAnsi="Tahoma" w:cs="Tahoma"/>
          <w:lang w:val="sr-Cyrl-RS"/>
        </w:rPr>
        <w:t xml:space="preserve">економски </w:t>
      </w:r>
      <w:proofErr w:type="spellStart"/>
      <w:r w:rsidRPr="00CC6519">
        <w:rPr>
          <w:rFonts w:ascii="Tahoma" w:hAnsi="Tahoma" w:cs="Tahoma"/>
        </w:rPr>
        <w:t>најповољније</w:t>
      </w:r>
      <w:proofErr w:type="spellEnd"/>
      <w:r w:rsidRPr="00CC6519">
        <w:rPr>
          <w:rFonts w:ascii="Tahoma" w:hAnsi="Tahoma" w:cs="Tahoma"/>
        </w:rPr>
        <w:t xml:space="preserve"> </w:t>
      </w:r>
      <w:proofErr w:type="spellStart"/>
      <w:r w:rsidRPr="00CC6519">
        <w:rPr>
          <w:rFonts w:ascii="Tahoma" w:hAnsi="Tahoma" w:cs="Tahoma"/>
        </w:rPr>
        <w:t>понуде</w:t>
      </w:r>
      <w:proofErr w:type="spellEnd"/>
      <w:r w:rsidRPr="00CC6519">
        <w:rPr>
          <w:rFonts w:ascii="Tahoma" w:hAnsi="Tahoma" w:cs="Tahoma"/>
          <w:lang w:val="sr-Cyrl-RS"/>
        </w:rPr>
        <w:t>.</w:t>
      </w:r>
      <w:r w:rsidR="006F0190">
        <w:rPr>
          <w:rFonts w:ascii="Tahoma" w:hAnsi="Tahoma" w:cs="Tahoma"/>
          <w:lang w:val="sr-Cyrl-RS"/>
        </w:rPr>
        <w:t xml:space="preserve"> </w:t>
      </w:r>
      <w:r w:rsidRPr="00CC6519">
        <w:rPr>
          <w:rFonts w:ascii="Tahoma" w:hAnsi="Tahoma" w:cs="Tahoma"/>
          <w:lang w:val="sr-Cyrl-RS"/>
        </w:rPr>
        <w:t>Сматрамо да гашење електричне асистенције, у зонама дефинисаним од стране Јавног партнера, представља јасан начин стимулисања корисника да прилагоде услове вожње у односу на окружење у коме се налазе.</w:t>
      </w:r>
    </w:p>
    <w:p w:rsidR="00E2370B" w:rsidRPr="00CC6519" w:rsidRDefault="00E2370B" w:rsidP="00CC6519">
      <w:pPr>
        <w:autoSpaceDE w:val="0"/>
        <w:autoSpaceDN w:val="0"/>
        <w:adjustRightInd w:val="0"/>
        <w:spacing w:before="0" w:after="0"/>
        <w:ind w:firstLine="0"/>
        <w:jc w:val="both"/>
        <w:rPr>
          <w:rFonts w:ascii="Tahoma" w:hAnsi="Tahoma" w:cs="Tahoma"/>
          <w:lang w:val="sr-Cyrl-RS"/>
        </w:rPr>
      </w:pPr>
    </w:p>
    <w:p w:rsidR="00CC6519" w:rsidRDefault="00CC6519" w:rsidP="00CC6519">
      <w:pPr>
        <w:autoSpaceDE w:val="0"/>
        <w:autoSpaceDN w:val="0"/>
        <w:adjustRightInd w:val="0"/>
        <w:spacing w:before="0" w:after="0"/>
        <w:ind w:firstLine="0"/>
        <w:jc w:val="both"/>
        <w:rPr>
          <w:rFonts w:ascii="Tahoma" w:hAnsi="Tahoma" w:cs="Tahoma"/>
          <w:lang w:val="sr-Cyrl-RS"/>
        </w:rPr>
      </w:pPr>
    </w:p>
    <w:p w:rsidR="00334CDA" w:rsidRDefault="00334CDA"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lastRenderedPageBreak/>
        <w:t>Питање бр. 9</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Criteria for the selection of the most advantageous bid</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It appears that 5 optional services that comes from the scooter sector or that are not detailed in the dossier represent already more than 50% of the total maximum number of points (55 %) which is a bit surprising from a competition perspective: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 Option of detection of sidewalk driving -&gt; 15 pts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2. Checking the use of a protective helmet -&gt; 15 pts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3. Providing E-Cargo bicycle service on request -&gt; 10 pts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4. Speed control in zones -&gt; 5pts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5. Control of zones with parking prohibition -&gt; 5 pts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Would you consider revising this criteria breakdown to improve competition and fairness?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E2370B" w:rsidRPr="00CC6519" w:rsidRDefault="00E2370B"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9.</w:t>
      </w:r>
      <w:r w:rsidR="00CC6519">
        <w:rPr>
          <w:rFonts w:ascii="Tahoma" w:hAnsi="Tahoma" w:cs="Tahoma"/>
          <w:lang w:val="sr-Cyrl-RS"/>
        </w:rPr>
        <w:t xml:space="preserve"> </w:t>
      </w:r>
      <w:r w:rsidRPr="00CC6519">
        <w:rPr>
          <w:rFonts w:ascii="Tahoma" w:hAnsi="Tahoma" w:cs="Tahoma"/>
          <w:lang w:val="sr-Cyrl-RS"/>
        </w:rPr>
        <w:t xml:space="preserve">Критеријуми за </w:t>
      </w:r>
      <w:proofErr w:type="spellStart"/>
      <w:r w:rsidRPr="00CC6519">
        <w:rPr>
          <w:rFonts w:ascii="Tahoma" w:hAnsi="Tahoma" w:cs="Tahoma"/>
        </w:rPr>
        <w:t>избор</w:t>
      </w:r>
      <w:proofErr w:type="spellEnd"/>
      <w:r w:rsidRPr="00CC6519">
        <w:rPr>
          <w:rFonts w:ascii="Tahoma" w:hAnsi="Tahoma" w:cs="Tahoma"/>
        </w:rPr>
        <w:t xml:space="preserve"> </w:t>
      </w:r>
      <w:r w:rsidRPr="00CC6519">
        <w:rPr>
          <w:rFonts w:ascii="Tahoma" w:hAnsi="Tahoma" w:cs="Tahoma"/>
          <w:lang w:val="sr-Cyrl-RS"/>
        </w:rPr>
        <w:t xml:space="preserve">економски </w:t>
      </w:r>
      <w:proofErr w:type="spellStart"/>
      <w:r w:rsidRPr="00CC6519">
        <w:rPr>
          <w:rFonts w:ascii="Tahoma" w:hAnsi="Tahoma" w:cs="Tahoma"/>
        </w:rPr>
        <w:t>најповољније</w:t>
      </w:r>
      <w:proofErr w:type="spellEnd"/>
      <w:r w:rsidRPr="00CC6519">
        <w:rPr>
          <w:rFonts w:ascii="Tahoma" w:hAnsi="Tahoma" w:cs="Tahoma"/>
        </w:rPr>
        <w:t xml:space="preserve"> </w:t>
      </w:r>
      <w:proofErr w:type="spellStart"/>
      <w:r w:rsidRPr="00CC6519">
        <w:rPr>
          <w:rFonts w:ascii="Tahoma" w:hAnsi="Tahoma" w:cs="Tahoma"/>
        </w:rPr>
        <w:t>понуде</w:t>
      </w:r>
      <w:proofErr w:type="spellEnd"/>
      <w:r w:rsidRPr="00CC6519">
        <w:rPr>
          <w:rFonts w:ascii="Tahoma" w:hAnsi="Tahoma" w:cs="Tahoma"/>
          <w:lang w:val="sr-Cyrl-RS"/>
        </w:rPr>
        <w:t xml:space="preserve"> су дефинисани на основу усвојеног </w:t>
      </w:r>
      <w:proofErr w:type="spellStart"/>
      <w:r w:rsidR="00C93F7E" w:rsidRPr="00CC6519">
        <w:rPr>
          <w:rFonts w:ascii="Tahoma" w:hAnsi="Tahoma" w:cs="Tahoma"/>
        </w:rPr>
        <w:t>Пројекта</w:t>
      </w:r>
      <w:proofErr w:type="spellEnd"/>
      <w:r w:rsidR="00C93F7E" w:rsidRPr="00CC6519">
        <w:rPr>
          <w:rFonts w:ascii="Tahoma" w:hAnsi="Tahoma" w:cs="Tahoma"/>
        </w:rPr>
        <w:t xml:space="preserve"> </w:t>
      </w:r>
      <w:proofErr w:type="spellStart"/>
      <w:r w:rsidR="00C93F7E" w:rsidRPr="00CC6519">
        <w:rPr>
          <w:rFonts w:ascii="Tahoma" w:hAnsi="Tahoma" w:cs="Tahoma"/>
        </w:rPr>
        <w:t>јавно</w:t>
      </w:r>
      <w:proofErr w:type="spellEnd"/>
      <w:r w:rsidR="00C93F7E" w:rsidRPr="00CC6519">
        <w:rPr>
          <w:rFonts w:ascii="Tahoma" w:hAnsi="Tahoma" w:cs="Tahoma"/>
        </w:rPr>
        <w:t xml:space="preserve"> – </w:t>
      </w:r>
      <w:proofErr w:type="spellStart"/>
      <w:r w:rsidR="00C93F7E" w:rsidRPr="00CC6519">
        <w:rPr>
          <w:rFonts w:ascii="Tahoma" w:hAnsi="Tahoma" w:cs="Tahoma"/>
        </w:rPr>
        <w:t>приватног</w:t>
      </w:r>
      <w:proofErr w:type="spellEnd"/>
      <w:r w:rsidR="00C93F7E" w:rsidRPr="00CC6519">
        <w:rPr>
          <w:rFonts w:ascii="Tahoma" w:hAnsi="Tahoma" w:cs="Tahoma"/>
        </w:rPr>
        <w:t xml:space="preserve"> </w:t>
      </w:r>
      <w:proofErr w:type="spellStart"/>
      <w:r w:rsidR="00C93F7E" w:rsidRPr="00CC6519">
        <w:rPr>
          <w:rFonts w:ascii="Tahoma" w:hAnsi="Tahoma" w:cs="Tahoma"/>
        </w:rPr>
        <w:t>партнерства</w:t>
      </w:r>
      <w:proofErr w:type="spellEnd"/>
      <w:r w:rsidR="00C93F7E" w:rsidRPr="00CC6519">
        <w:rPr>
          <w:rFonts w:ascii="Tahoma" w:hAnsi="Tahoma" w:cs="Tahoma"/>
          <w:lang w:val="sr-Cyrl-RS"/>
        </w:rPr>
        <w:t xml:space="preserve"> </w:t>
      </w:r>
      <w:proofErr w:type="spellStart"/>
      <w:r w:rsidR="00C93F7E" w:rsidRPr="00CC6519">
        <w:rPr>
          <w:rFonts w:ascii="Tahoma" w:hAnsi="Tahoma" w:cs="Tahoma"/>
        </w:rPr>
        <w:t>поверавање</w:t>
      </w:r>
      <w:proofErr w:type="spellEnd"/>
      <w:r w:rsidR="00C93F7E" w:rsidRPr="00CC6519">
        <w:rPr>
          <w:rFonts w:ascii="Tahoma" w:hAnsi="Tahoma" w:cs="Tahoma"/>
        </w:rPr>
        <w:t xml:space="preserve"> </w:t>
      </w:r>
      <w:proofErr w:type="spellStart"/>
      <w:r w:rsidR="00C93F7E" w:rsidRPr="00CC6519">
        <w:rPr>
          <w:rFonts w:ascii="Tahoma" w:hAnsi="Tahoma" w:cs="Tahoma"/>
        </w:rPr>
        <w:t>управљањa</w:t>
      </w:r>
      <w:proofErr w:type="spellEnd"/>
      <w:r w:rsidR="00C93F7E" w:rsidRPr="00CC6519">
        <w:rPr>
          <w:rFonts w:ascii="Tahoma" w:hAnsi="Tahoma" w:cs="Tahoma"/>
        </w:rPr>
        <w:t xml:space="preserve"> </w:t>
      </w:r>
      <w:proofErr w:type="spellStart"/>
      <w:r w:rsidR="00C93F7E" w:rsidRPr="00CC6519">
        <w:rPr>
          <w:rFonts w:ascii="Tahoma" w:hAnsi="Tahoma" w:cs="Tahoma"/>
        </w:rPr>
        <w:t>системом</w:t>
      </w:r>
      <w:proofErr w:type="spellEnd"/>
      <w:r w:rsidR="00C93F7E" w:rsidRPr="00CC6519">
        <w:rPr>
          <w:rFonts w:ascii="Tahoma" w:hAnsi="Tahoma" w:cs="Tahoma"/>
        </w:rPr>
        <w:t xml:space="preserve"> </w:t>
      </w:r>
      <w:proofErr w:type="spellStart"/>
      <w:r w:rsidR="00C93F7E" w:rsidRPr="00CC6519">
        <w:rPr>
          <w:rFonts w:ascii="Tahoma" w:hAnsi="Tahoma" w:cs="Tahoma"/>
        </w:rPr>
        <w:t>јавних</w:t>
      </w:r>
      <w:proofErr w:type="spellEnd"/>
      <w:r w:rsidR="00C93F7E" w:rsidRPr="00CC6519">
        <w:rPr>
          <w:rFonts w:ascii="Tahoma" w:hAnsi="Tahoma" w:cs="Tahoma"/>
        </w:rPr>
        <w:t xml:space="preserve"> </w:t>
      </w:r>
      <w:proofErr w:type="spellStart"/>
      <w:r w:rsidR="00C93F7E" w:rsidRPr="00CC6519">
        <w:rPr>
          <w:rFonts w:ascii="Tahoma" w:hAnsi="Tahoma" w:cs="Tahoma"/>
        </w:rPr>
        <w:t>бицикла</w:t>
      </w:r>
      <w:proofErr w:type="spellEnd"/>
      <w:r w:rsidR="00C93F7E" w:rsidRPr="00CC6519">
        <w:rPr>
          <w:rFonts w:ascii="Tahoma" w:hAnsi="Tahoma" w:cs="Tahoma"/>
        </w:rPr>
        <w:t xml:space="preserve"> </w:t>
      </w:r>
      <w:proofErr w:type="spellStart"/>
      <w:r w:rsidR="00C93F7E" w:rsidRPr="00CC6519">
        <w:rPr>
          <w:rFonts w:ascii="Tahoma" w:hAnsi="Tahoma" w:cs="Tahoma"/>
        </w:rPr>
        <w:t>на</w:t>
      </w:r>
      <w:proofErr w:type="spellEnd"/>
      <w:r w:rsidR="00C93F7E" w:rsidRPr="00CC6519">
        <w:rPr>
          <w:rFonts w:ascii="Tahoma" w:hAnsi="Tahoma" w:cs="Tahoma"/>
        </w:rPr>
        <w:t xml:space="preserve"> </w:t>
      </w:r>
      <w:proofErr w:type="spellStart"/>
      <w:r w:rsidR="00C93F7E" w:rsidRPr="00CC6519">
        <w:rPr>
          <w:rFonts w:ascii="Tahoma" w:hAnsi="Tahoma" w:cs="Tahoma"/>
        </w:rPr>
        <w:t>територији</w:t>
      </w:r>
      <w:proofErr w:type="spellEnd"/>
      <w:r w:rsidR="00C93F7E" w:rsidRPr="00CC6519">
        <w:rPr>
          <w:rFonts w:ascii="Tahoma" w:hAnsi="Tahoma" w:cs="Tahoma"/>
        </w:rPr>
        <w:t xml:space="preserve"> </w:t>
      </w:r>
      <w:proofErr w:type="spellStart"/>
      <w:r w:rsidR="00C93F7E" w:rsidRPr="00CC6519">
        <w:rPr>
          <w:rFonts w:ascii="Tahoma" w:hAnsi="Tahoma" w:cs="Tahoma"/>
        </w:rPr>
        <w:t>градa</w:t>
      </w:r>
      <w:proofErr w:type="spellEnd"/>
      <w:r w:rsidR="00C93F7E" w:rsidRPr="00CC6519">
        <w:rPr>
          <w:rFonts w:ascii="Tahoma" w:hAnsi="Tahoma" w:cs="Tahoma"/>
        </w:rPr>
        <w:t xml:space="preserve"> </w:t>
      </w:r>
      <w:proofErr w:type="spellStart"/>
      <w:r w:rsidR="00C93F7E" w:rsidRPr="00CC6519">
        <w:rPr>
          <w:rFonts w:ascii="Tahoma" w:hAnsi="Tahoma" w:cs="Tahoma"/>
        </w:rPr>
        <w:t>Београдa</w:t>
      </w:r>
      <w:proofErr w:type="spellEnd"/>
      <w:r w:rsidR="00C93F7E" w:rsidRPr="00CC6519">
        <w:rPr>
          <w:rFonts w:ascii="Tahoma" w:hAnsi="Tahoma" w:cs="Tahoma"/>
        </w:rPr>
        <w:t xml:space="preserve">, </w:t>
      </w:r>
      <w:proofErr w:type="spellStart"/>
      <w:r w:rsidR="00C93F7E" w:rsidRPr="00CC6519">
        <w:rPr>
          <w:rFonts w:ascii="Tahoma" w:hAnsi="Tahoma" w:cs="Tahoma"/>
        </w:rPr>
        <w:t>са</w:t>
      </w:r>
      <w:proofErr w:type="spellEnd"/>
      <w:r w:rsidR="00C93F7E" w:rsidRPr="00CC6519">
        <w:rPr>
          <w:rFonts w:ascii="Tahoma" w:hAnsi="Tahoma" w:cs="Tahoma"/>
          <w:lang w:val="sr-Cyrl-RS"/>
        </w:rPr>
        <w:t xml:space="preserve"> </w:t>
      </w:r>
      <w:proofErr w:type="spellStart"/>
      <w:r w:rsidR="00C93F7E" w:rsidRPr="00CC6519">
        <w:rPr>
          <w:rFonts w:ascii="Tahoma" w:hAnsi="Tahoma" w:cs="Tahoma"/>
        </w:rPr>
        <w:t>елементима</w:t>
      </w:r>
      <w:proofErr w:type="spellEnd"/>
      <w:r w:rsidR="00C93F7E" w:rsidRPr="00CC6519">
        <w:rPr>
          <w:rFonts w:ascii="Tahoma" w:hAnsi="Tahoma" w:cs="Tahoma"/>
        </w:rPr>
        <w:t xml:space="preserve"> </w:t>
      </w:r>
      <w:proofErr w:type="spellStart"/>
      <w:r w:rsidR="00C93F7E" w:rsidRPr="00CC6519">
        <w:rPr>
          <w:rFonts w:ascii="Tahoma" w:hAnsi="Tahoma" w:cs="Tahoma"/>
        </w:rPr>
        <w:t>концесије</w:t>
      </w:r>
      <w:proofErr w:type="spellEnd"/>
      <w:r w:rsidRPr="00CC6519">
        <w:rPr>
          <w:rFonts w:ascii="Tahoma" w:hAnsi="Tahoma" w:cs="Tahoma"/>
          <w:lang w:val="sr-Cyrl-RS"/>
        </w:rPr>
        <w:t xml:space="preserve">. Њихова промена није могућа без измене </w:t>
      </w:r>
      <w:r w:rsidR="00C93F7E" w:rsidRPr="00CC6519">
        <w:rPr>
          <w:rFonts w:ascii="Tahoma" w:hAnsi="Tahoma" w:cs="Tahoma"/>
          <w:lang w:val="sr-Cyrl-RS"/>
        </w:rPr>
        <w:t>П</w:t>
      </w:r>
      <w:r w:rsidRPr="00CC6519">
        <w:rPr>
          <w:rFonts w:ascii="Tahoma" w:hAnsi="Tahoma" w:cs="Tahoma"/>
          <w:lang w:val="sr-Cyrl-RS"/>
        </w:rPr>
        <w:t>ројекта.</w:t>
      </w:r>
    </w:p>
    <w:p w:rsidR="001C1D66" w:rsidRPr="00CC6519" w:rsidRDefault="001C1D66"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10</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As the subject of the concession is rather well explained and presented, the business model of this PPP is not. The main elements are not detailed and most of the baselines to assess properly the business revenues and operational costs are missing. Could you please elaborate?</w:t>
      </w:r>
    </w:p>
    <w:p w:rsidR="004A7761" w:rsidRDefault="004A7761"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C93F7E" w:rsidRPr="00CC6519" w:rsidRDefault="00E2370B"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10.</w:t>
      </w:r>
      <w:r w:rsidR="00CC6519">
        <w:rPr>
          <w:rFonts w:ascii="Tahoma" w:hAnsi="Tahoma" w:cs="Tahoma"/>
          <w:lang w:val="sr-Cyrl-RS"/>
        </w:rPr>
        <w:t xml:space="preserve"> </w:t>
      </w:r>
      <w:r w:rsidR="00C93F7E" w:rsidRPr="00CC6519">
        <w:rPr>
          <w:rFonts w:ascii="Tahoma" w:hAnsi="Tahoma" w:cs="Tahoma"/>
          <w:lang w:val="sr-Cyrl-RS"/>
        </w:rPr>
        <w:t>Приходи и операциони трошкови нису елемент конкурсне документације.</w:t>
      </w:r>
      <w:r w:rsidR="006F0190">
        <w:rPr>
          <w:rFonts w:ascii="Tahoma" w:hAnsi="Tahoma" w:cs="Tahoma"/>
          <w:lang w:val="sr-Cyrl-RS"/>
        </w:rPr>
        <w:t xml:space="preserve"> </w:t>
      </w:r>
      <w:r w:rsidR="00C93F7E" w:rsidRPr="00CC6519">
        <w:rPr>
          <w:rFonts w:ascii="Tahoma" w:hAnsi="Tahoma" w:cs="Tahoma"/>
          <w:lang w:val="sr-Cyrl-RS"/>
        </w:rPr>
        <w:t>Све приходе од функционисања СЈБ остварује Приватни партнер, такође све трошкове функционисања СЈБ сноси Приватни партнер.</w:t>
      </w:r>
    </w:p>
    <w:p w:rsidR="00CC6519" w:rsidRDefault="00CC6519"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11</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Why on this 3rd tender (1st in 2017 and 2nd in 2019) the value of the concession increased and is there any reason why it is just below the 5m€ threshold?</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C93F7E" w:rsidRPr="001C1D66" w:rsidRDefault="00C93F7E"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11.</w:t>
      </w:r>
      <w:r w:rsidR="00CC6519">
        <w:rPr>
          <w:rFonts w:ascii="Tahoma" w:hAnsi="Tahoma" w:cs="Tahoma"/>
          <w:lang w:val="sr-Cyrl-RS"/>
        </w:rPr>
        <w:t xml:space="preserve"> </w:t>
      </w:r>
      <w:r w:rsidRPr="00CC6519">
        <w:rPr>
          <w:rFonts w:ascii="Tahoma" w:hAnsi="Tahoma" w:cs="Tahoma"/>
          <w:lang w:val="sr-Cyrl-RS"/>
        </w:rPr>
        <w:t xml:space="preserve">Процењена вредност концесије је преузета из усвојеног пројекта </w:t>
      </w:r>
      <w:proofErr w:type="spellStart"/>
      <w:r w:rsidRPr="00CC6519">
        <w:rPr>
          <w:rFonts w:ascii="Tahoma" w:hAnsi="Tahoma" w:cs="Tahoma"/>
        </w:rPr>
        <w:t>Пројекта</w:t>
      </w:r>
      <w:proofErr w:type="spellEnd"/>
      <w:r w:rsidRPr="00CC6519">
        <w:rPr>
          <w:rFonts w:ascii="Tahoma" w:hAnsi="Tahoma" w:cs="Tahoma"/>
        </w:rPr>
        <w:t xml:space="preserve"> </w:t>
      </w:r>
      <w:proofErr w:type="spellStart"/>
      <w:r w:rsidRPr="00CC6519">
        <w:rPr>
          <w:rFonts w:ascii="Tahoma" w:hAnsi="Tahoma" w:cs="Tahoma"/>
        </w:rPr>
        <w:t>јавно</w:t>
      </w:r>
      <w:proofErr w:type="spellEnd"/>
      <w:r w:rsidRPr="00CC6519">
        <w:rPr>
          <w:rFonts w:ascii="Tahoma" w:hAnsi="Tahoma" w:cs="Tahoma"/>
        </w:rPr>
        <w:t xml:space="preserve"> – </w:t>
      </w:r>
      <w:proofErr w:type="spellStart"/>
      <w:r w:rsidRPr="00CC6519">
        <w:rPr>
          <w:rFonts w:ascii="Tahoma" w:hAnsi="Tahoma" w:cs="Tahoma"/>
        </w:rPr>
        <w:t>приватног</w:t>
      </w:r>
      <w:proofErr w:type="spellEnd"/>
      <w:r w:rsidRPr="00CC6519">
        <w:rPr>
          <w:rFonts w:ascii="Tahoma" w:hAnsi="Tahoma" w:cs="Tahoma"/>
        </w:rPr>
        <w:t xml:space="preserve"> </w:t>
      </w:r>
      <w:proofErr w:type="spellStart"/>
      <w:r w:rsidRPr="00CC6519">
        <w:rPr>
          <w:rFonts w:ascii="Tahoma" w:hAnsi="Tahoma" w:cs="Tahoma"/>
        </w:rPr>
        <w:t>партнерства</w:t>
      </w:r>
      <w:proofErr w:type="spellEnd"/>
      <w:r w:rsidR="00F034E9" w:rsidRPr="00CC6519">
        <w:rPr>
          <w:rFonts w:ascii="Tahoma" w:hAnsi="Tahoma" w:cs="Tahoma"/>
          <w:lang w:val="sr-Cyrl-RS"/>
        </w:rPr>
        <w:t xml:space="preserve"> </w:t>
      </w:r>
      <w:proofErr w:type="spellStart"/>
      <w:r w:rsidRPr="00CC6519">
        <w:rPr>
          <w:rFonts w:ascii="Tahoma" w:hAnsi="Tahoma" w:cs="Tahoma"/>
        </w:rPr>
        <w:t>поверавање</w:t>
      </w:r>
      <w:proofErr w:type="spellEnd"/>
      <w:r w:rsidRPr="00CC6519">
        <w:rPr>
          <w:rFonts w:ascii="Tahoma" w:hAnsi="Tahoma" w:cs="Tahoma"/>
        </w:rPr>
        <w:t xml:space="preserve"> </w:t>
      </w:r>
      <w:proofErr w:type="spellStart"/>
      <w:r w:rsidRPr="00CC6519">
        <w:rPr>
          <w:rFonts w:ascii="Tahoma" w:hAnsi="Tahoma" w:cs="Tahoma"/>
        </w:rPr>
        <w:t>управљањa</w:t>
      </w:r>
      <w:proofErr w:type="spellEnd"/>
      <w:r w:rsidRPr="00CC6519">
        <w:rPr>
          <w:rFonts w:ascii="Tahoma" w:hAnsi="Tahoma" w:cs="Tahoma"/>
        </w:rPr>
        <w:t xml:space="preserve"> </w:t>
      </w:r>
      <w:proofErr w:type="spellStart"/>
      <w:r w:rsidRPr="00CC6519">
        <w:rPr>
          <w:rFonts w:ascii="Tahoma" w:hAnsi="Tahoma" w:cs="Tahoma"/>
        </w:rPr>
        <w:t>системом</w:t>
      </w:r>
      <w:proofErr w:type="spellEnd"/>
      <w:r w:rsidRPr="00CC6519">
        <w:rPr>
          <w:rFonts w:ascii="Tahoma" w:hAnsi="Tahoma" w:cs="Tahoma"/>
        </w:rPr>
        <w:t xml:space="preserve"> </w:t>
      </w:r>
      <w:proofErr w:type="spellStart"/>
      <w:r w:rsidRPr="00CC6519">
        <w:rPr>
          <w:rFonts w:ascii="Tahoma" w:hAnsi="Tahoma" w:cs="Tahoma"/>
        </w:rPr>
        <w:t>јавних</w:t>
      </w:r>
      <w:proofErr w:type="spellEnd"/>
      <w:r w:rsidRPr="00CC6519">
        <w:rPr>
          <w:rFonts w:ascii="Tahoma" w:hAnsi="Tahoma" w:cs="Tahoma"/>
        </w:rPr>
        <w:t xml:space="preserve"> </w:t>
      </w:r>
      <w:proofErr w:type="spellStart"/>
      <w:r w:rsidRPr="00CC6519">
        <w:rPr>
          <w:rFonts w:ascii="Tahoma" w:hAnsi="Tahoma" w:cs="Tahoma"/>
        </w:rPr>
        <w:t>бицикла</w:t>
      </w:r>
      <w:proofErr w:type="spellEnd"/>
      <w:r w:rsidRPr="00CC6519">
        <w:rPr>
          <w:rFonts w:ascii="Tahoma" w:hAnsi="Tahoma" w:cs="Tahoma"/>
        </w:rPr>
        <w:t xml:space="preserve"> </w:t>
      </w:r>
      <w:proofErr w:type="spellStart"/>
      <w:r w:rsidRPr="00CC6519">
        <w:rPr>
          <w:rFonts w:ascii="Tahoma" w:hAnsi="Tahoma" w:cs="Tahoma"/>
        </w:rPr>
        <w:t>на</w:t>
      </w:r>
      <w:proofErr w:type="spellEnd"/>
      <w:r w:rsidRPr="00CC6519">
        <w:rPr>
          <w:rFonts w:ascii="Tahoma" w:hAnsi="Tahoma" w:cs="Tahoma"/>
        </w:rPr>
        <w:t xml:space="preserve"> </w:t>
      </w:r>
      <w:proofErr w:type="spellStart"/>
      <w:r w:rsidRPr="00CC6519">
        <w:rPr>
          <w:rFonts w:ascii="Tahoma" w:hAnsi="Tahoma" w:cs="Tahoma"/>
        </w:rPr>
        <w:t>територији</w:t>
      </w:r>
      <w:proofErr w:type="spellEnd"/>
      <w:r w:rsidRPr="00CC6519">
        <w:rPr>
          <w:rFonts w:ascii="Tahoma" w:hAnsi="Tahoma" w:cs="Tahoma"/>
        </w:rPr>
        <w:t xml:space="preserve"> </w:t>
      </w:r>
      <w:proofErr w:type="spellStart"/>
      <w:r w:rsidRPr="00CC6519">
        <w:rPr>
          <w:rFonts w:ascii="Tahoma" w:hAnsi="Tahoma" w:cs="Tahoma"/>
        </w:rPr>
        <w:t>градa</w:t>
      </w:r>
      <w:proofErr w:type="spellEnd"/>
      <w:r w:rsidRPr="00CC6519">
        <w:rPr>
          <w:rFonts w:ascii="Tahoma" w:hAnsi="Tahoma" w:cs="Tahoma"/>
        </w:rPr>
        <w:t xml:space="preserve"> </w:t>
      </w:r>
      <w:proofErr w:type="spellStart"/>
      <w:r w:rsidRPr="00CC6519">
        <w:rPr>
          <w:rFonts w:ascii="Tahoma" w:hAnsi="Tahoma" w:cs="Tahoma"/>
        </w:rPr>
        <w:t>Београдa</w:t>
      </w:r>
      <w:proofErr w:type="spellEnd"/>
      <w:r w:rsidRPr="00CC6519">
        <w:rPr>
          <w:rFonts w:ascii="Tahoma" w:hAnsi="Tahoma" w:cs="Tahoma"/>
        </w:rPr>
        <w:t xml:space="preserve">, </w:t>
      </w:r>
      <w:proofErr w:type="spellStart"/>
      <w:r w:rsidRPr="00CC6519">
        <w:rPr>
          <w:rFonts w:ascii="Tahoma" w:hAnsi="Tahoma" w:cs="Tahoma"/>
        </w:rPr>
        <w:t>са</w:t>
      </w:r>
      <w:proofErr w:type="spellEnd"/>
      <w:r w:rsidR="00F034E9" w:rsidRPr="00CC6519">
        <w:rPr>
          <w:rFonts w:ascii="Tahoma" w:hAnsi="Tahoma" w:cs="Tahoma"/>
          <w:lang w:val="sr-Cyrl-RS"/>
        </w:rPr>
        <w:t xml:space="preserve"> </w:t>
      </w:r>
      <w:proofErr w:type="spellStart"/>
      <w:r w:rsidRPr="00CC6519">
        <w:rPr>
          <w:rFonts w:ascii="Tahoma" w:hAnsi="Tahoma" w:cs="Tahoma"/>
        </w:rPr>
        <w:t>елементима</w:t>
      </w:r>
      <w:proofErr w:type="spellEnd"/>
      <w:r w:rsidRPr="00CC6519">
        <w:rPr>
          <w:rFonts w:ascii="Tahoma" w:hAnsi="Tahoma" w:cs="Tahoma"/>
        </w:rPr>
        <w:t xml:space="preserve"> </w:t>
      </w:r>
      <w:proofErr w:type="spellStart"/>
      <w:r w:rsidRPr="00CC6519">
        <w:rPr>
          <w:rFonts w:ascii="Tahoma" w:hAnsi="Tahoma" w:cs="Tahoma"/>
        </w:rPr>
        <w:t>концесије</w:t>
      </w:r>
      <w:proofErr w:type="spellEnd"/>
      <w:r w:rsidR="001C1D66">
        <w:rPr>
          <w:rFonts w:ascii="Tahoma" w:hAnsi="Tahoma" w:cs="Tahoma"/>
          <w:lang w:val="sr-Cyrl-RS"/>
        </w:rPr>
        <w:t>.</w:t>
      </w:r>
    </w:p>
    <w:p w:rsidR="00BE4FDF" w:rsidRPr="00CC6519" w:rsidRDefault="00BE4FDF" w:rsidP="00CC6519">
      <w:pPr>
        <w:autoSpaceDE w:val="0"/>
        <w:autoSpaceDN w:val="0"/>
        <w:adjustRightInd w:val="0"/>
        <w:spacing w:before="0" w:after="0"/>
        <w:ind w:firstLine="0"/>
        <w:jc w:val="both"/>
        <w:rPr>
          <w:rFonts w:ascii="Tahoma" w:hAnsi="Tahoma" w:cs="Tahoma"/>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proofErr w:type="spellStart"/>
      <w:r w:rsidRPr="00CC6519">
        <w:rPr>
          <w:rFonts w:ascii="Tahoma" w:hAnsi="Tahoma" w:cs="Tahoma"/>
          <w:b/>
        </w:rPr>
        <w:t>Питање</w:t>
      </w:r>
      <w:proofErr w:type="spellEnd"/>
      <w:r w:rsidRPr="00CC6519">
        <w:rPr>
          <w:rFonts w:ascii="Tahoma" w:hAnsi="Tahoma" w:cs="Tahoma"/>
          <w:b/>
        </w:rPr>
        <w:t xml:space="preserve"> </w:t>
      </w:r>
      <w:proofErr w:type="spellStart"/>
      <w:r w:rsidRPr="00CC6519">
        <w:rPr>
          <w:rFonts w:ascii="Tahoma" w:hAnsi="Tahoma" w:cs="Tahoma"/>
          <w:b/>
        </w:rPr>
        <w:t>бр</w:t>
      </w:r>
      <w:proofErr w:type="spellEnd"/>
      <w:r w:rsidRPr="00CC6519">
        <w:rPr>
          <w:rFonts w:ascii="Tahoma" w:hAnsi="Tahoma" w:cs="Tahoma"/>
          <w:b/>
        </w:rPr>
        <w:t>. 1</w:t>
      </w:r>
      <w:r w:rsidRPr="00CC6519">
        <w:rPr>
          <w:rFonts w:ascii="Tahoma" w:hAnsi="Tahoma" w:cs="Tahoma"/>
          <w:b/>
          <w:lang w:val="sr-Cyrl-RS"/>
        </w:rPr>
        <w:t>2</w:t>
      </w:r>
    </w:p>
    <w:p w:rsidR="00BE4FDF" w:rsidRPr="00CC6519" w:rsidRDefault="004A7761" w:rsidP="00CC6519">
      <w:pPr>
        <w:autoSpaceDE w:val="0"/>
        <w:autoSpaceDN w:val="0"/>
        <w:adjustRightInd w:val="0"/>
        <w:spacing w:before="0" w:after="0"/>
        <w:ind w:firstLine="0"/>
        <w:jc w:val="both"/>
        <w:rPr>
          <w:rFonts w:ascii="Tahoma" w:hAnsi="Tahoma" w:cs="Tahoma"/>
        </w:rPr>
      </w:pPr>
      <w:r w:rsidRPr="00CC6519">
        <w:rPr>
          <w:rFonts w:ascii="Tahoma" w:hAnsi="Tahoma" w:cs="Tahoma"/>
        </w:rPr>
        <w:t xml:space="preserve">It is mentioned that the total value of the concession is estimates at 587,566,169 RSD (around 5m€). How the estimated value of this concession </w:t>
      </w:r>
      <w:proofErr w:type="gramStart"/>
      <w:r w:rsidRPr="00CC6519">
        <w:rPr>
          <w:rFonts w:ascii="Tahoma" w:hAnsi="Tahoma" w:cs="Tahoma"/>
        </w:rPr>
        <w:t>has been elaborated</w:t>
      </w:r>
      <w:proofErr w:type="gramEnd"/>
      <w:r w:rsidRPr="00CC6519">
        <w:rPr>
          <w:rFonts w:ascii="Tahoma" w:hAnsi="Tahoma" w:cs="Tahoma"/>
        </w:rPr>
        <w:t xml:space="preserve">? </w:t>
      </w:r>
      <w:proofErr w:type="gramStart"/>
      <w:r w:rsidRPr="00CC6519">
        <w:rPr>
          <w:rFonts w:ascii="Tahoma" w:hAnsi="Tahoma" w:cs="Tahoma"/>
        </w:rPr>
        <w:t>Did the Directive 2014/23/EU have been applied</w:t>
      </w:r>
      <w:proofErr w:type="gramEnd"/>
      <w:r w:rsidRPr="00CC6519">
        <w:rPr>
          <w:rFonts w:ascii="Tahoma" w:hAnsi="Tahoma" w:cs="Tahoma"/>
        </w:rPr>
        <w:t xml:space="preserve"> to estimate this value?</w:t>
      </w:r>
    </w:p>
    <w:p w:rsidR="004A7761" w:rsidRDefault="004A7761" w:rsidP="00CC6519">
      <w:pPr>
        <w:autoSpaceDE w:val="0"/>
        <w:autoSpaceDN w:val="0"/>
        <w:adjustRightInd w:val="0"/>
        <w:spacing w:before="0" w:after="0"/>
        <w:ind w:firstLine="0"/>
        <w:jc w:val="both"/>
        <w:rPr>
          <w:rFonts w:ascii="Tahoma" w:hAnsi="Tahoma" w:cs="Tahoma"/>
        </w:rPr>
      </w:pPr>
    </w:p>
    <w:p w:rsidR="004A7761" w:rsidRPr="00CC6519" w:rsidRDefault="00CC6519" w:rsidP="00CC6519">
      <w:pPr>
        <w:autoSpaceDE w:val="0"/>
        <w:autoSpaceDN w:val="0"/>
        <w:adjustRightInd w:val="0"/>
        <w:spacing w:before="0" w:after="0"/>
        <w:ind w:firstLine="0"/>
        <w:jc w:val="both"/>
        <w:rPr>
          <w:rFonts w:ascii="Tahoma" w:hAnsi="Tahoma" w:cs="Tahoma"/>
          <w:b/>
        </w:rPr>
      </w:pPr>
      <w:proofErr w:type="spellStart"/>
      <w:r w:rsidRPr="00CC6519">
        <w:rPr>
          <w:rFonts w:ascii="Tahoma" w:hAnsi="Tahoma" w:cs="Tahoma"/>
          <w:b/>
        </w:rPr>
        <w:t>Одговор</w:t>
      </w:r>
      <w:proofErr w:type="spellEnd"/>
      <w:r w:rsidRPr="00CC6519">
        <w:rPr>
          <w:rFonts w:ascii="Tahoma" w:hAnsi="Tahoma" w:cs="Tahoma"/>
          <w:b/>
        </w:rPr>
        <w:t>:</w:t>
      </w:r>
    </w:p>
    <w:p w:rsidR="00BE4FDF" w:rsidRPr="008F1BF3" w:rsidRDefault="00BE4FDF"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12.</w:t>
      </w:r>
      <w:r w:rsidR="00CC6519">
        <w:rPr>
          <w:rFonts w:ascii="Tahoma" w:hAnsi="Tahoma" w:cs="Tahoma"/>
          <w:lang w:val="sr-Cyrl-RS"/>
        </w:rPr>
        <w:t xml:space="preserve"> </w:t>
      </w:r>
      <w:r w:rsidRPr="00CC6519">
        <w:rPr>
          <w:rFonts w:ascii="Tahoma" w:hAnsi="Tahoma" w:cs="Tahoma"/>
          <w:lang w:val="sr-Cyrl-RS"/>
        </w:rPr>
        <w:t xml:space="preserve">Процењена вредност концесије је преузета из усвојеног пројекта </w:t>
      </w:r>
      <w:proofErr w:type="spellStart"/>
      <w:r w:rsidRPr="00CC6519">
        <w:rPr>
          <w:rFonts w:ascii="Tahoma" w:hAnsi="Tahoma" w:cs="Tahoma"/>
        </w:rPr>
        <w:t>Пројекта</w:t>
      </w:r>
      <w:proofErr w:type="spellEnd"/>
      <w:r w:rsidRPr="00CC6519">
        <w:rPr>
          <w:rFonts w:ascii="Tahoma" w:hAnsi="Tahoma" w:cs="Tahoma"/>
        </w:rPr>
        <w:t xml:space="preserve"> </w:t>
      </w:r>
      <w:proofErr w:type="spellStart"/>
      <w:r w:rsidRPr="00CC6519">
        <w:rPr>
          <w:rFonts w:ascii="Tahoma" w:hAnsi="Tahoma" w:cs="Tahoma"/>
        </w:rPr>
        <w:t>јавно</w:t>
      </w:r>
      <w:proofErr w:type="spellEnd"/>
      <w:r w:rsidRPr="00CC6519">
        <w:rPr>
          <w:rFonts w:ascii="Tahoma" w:hAnsi="Tahoma" w:cs="Tahoma"/>
        </w:rPr>
        <w:t xml:space="preserve"> – </w:t>
      </w:r>
      <w:proofErr w:type="spellStart"/>
      <w:r w:rsidRPr="00CC6519">
        <w:rPr>
          <w:rFonts w:ascii="Tahoma" w:hAnsi="Tahoma" w:cs="Tahoma"/>
        </w:rPr>
        <w:t>приватног</w:t>
      </w:r>
      <w:proofErr w:type="spellEnd"/>
      <w:r w:rsidRPr="00CC6519">
        <w:rPr>
          <w:rFonts w:ascii="Tahoma" w:hAnsi="Tahoma" w:cs="Tahoma"/>
        </w:rPr>
        <w:t xml:space="preserve"> </w:t>
      </w:r>
      <w:proofErr w:type="spellStart"/>
      <w:r w:rsidRPr="00CC6519">
        <w:rPr>
          <w:rFonts w:ascii="Tahoma" w:hAnsi="Tahoma" w:cs="Tahoma"/>
        </w:rPr>
        <w:t>партнерства</w:t>
      </w:r>
      <w:proofErr w:type="spellEnd"/>
      <w:r w:rsidR="00050858" w:rsidRPr="00CC6519">
        <w:rPr>
          <w:rFonts w:ascii="Tahoma" w:hAnsi="Tahoma" w:cs="Tahoma"/>
          <w:lang w:val="sr-Cyrl-RS"/>
        </w:rPr>
        <w:t xml:space="preserve"> </w:t>
      </w:r>
      <w:proofErr w:type="spellStart"/>
      <w:r w:rsidRPr="00CC6519">
        <w:rPr>
          <w:rFonts w:ascii="Tahoma" w:hAnsi="Tahoma" w:cs="Tahoma"/>
        </w:rPr>
        <w:t>поверавање</w:t>
      </w:r>
      <w:proofErr w:type="spellEnd"/>
      <w:r w:rsidRPr="00CC6519">
        <w:rPr>
          <w:rFonts w:ascii="Tahoma" w:hAnsi="Tahoma" w:cs="Tahoma"/>
        </w:rPr>
        <w:t xml:space="preserve"> </w:t>
      </w:r>
      <w:proofErr w:type="spellStart"/>
      <w:r w:rsidRPr="00CC6519">
        <w:rPr>
          <w:rFonts w:ascii="Tahoma" w:hAnsi="Tahoma" w:cs="Tahoma"/>
        </w:rPr>
        <w:t>управљањa</w:t>
      </w:r>
      <w:proofErr w:type="spellEnd"/>
      <w:r w:rsidRPr="00CC6519">
        <w:rPr>
          <w:rFonts w:ascii="Tahoma" w:hAnsi="Tahoma" w:cs="Tahoma"/>
        </w:rPr>
        <w:t xml:space="preserve"> </w:t>
      </w:r>
      <w:proofErr w:type="spellStart"/>
      <w:r w:rsidRPr="00CC6519">
        <w:rPr>
          <w:rFonts w:ascii="Tahoma" w:hAnsi="Tahoma" w:cs="Tahoma"/>
        </w:rPr>
        <w:t>системом</w:t>
      </w:r>
      <w:proofErr w:type="spellEnd"/>
      <w:r w:rsidRPr="00CC6519">
        <w:rPr>
          <w:rFonts w:ascii="Tahoma" w:hAnsi="Tahoma" w:cs="Tahoma"/>
        </w:rPr>
        <w:t xml:space="preserve"> </w:t>
      </w:r>
      <w:proofErr w:type="spellStart"/>
      <w:r w:rsidRPr="00CC6519">
        <w:rPr>
          <w:rFonts w:ascii="Tahoma" w:hAnsi="Tahoma" w:cs="Tahoma"/>
        </w:rPr>
        <w:t>јавних</w:t>
      </w:r>
      <w:proofErr w:type="spellEnd"/>
      <w:r w:rsidRPr="00CC6519">
        <w:rPr>
          <w:rFonts w:ascii="Tahoma" w:hAnsi="Tahoma" w:cs="Tahoma"/>
        </w:rPr>
        <w:t xml:space="preserve"> </w:t>
      </w:r>
      <w:proofErr w:type="spellStart"/>
      <w:r w:rsidRPr="00CC6519">
        <w:rPr>
          <w:rFonts w:ascii="Tahoma" w:hAnsi="Tahoma" w:cs="Tahoma"/>
        </w:rPr>
        <w:t>бицикла</w:t>
      </w:r>
      <w:proofErr w:type="spellEnd"/>
      <w:r w:rsidRPr="00CC6519">
        <w:rPr>
          <w:rFonts w:ascii="Tahoma" w:hAnsi="Tahoma" w:cs="Tahoma"/>
        </w:rPr>
        <w:t xml:space="preserve"> </w:t>
      </w:r>
      <w:proofErr w:type="spellStart"/>
      <w:r w:rsidRPr="00CC6519">
        <w:rPr>
          <w:rFonts w:ascii="Tahoma" w:hAnsi="Tahoma" w:cs="Tahoma"/>
        </w:rPr>
        <w:t>на</w:t>
      </w:r>
      <w:proofErr w:type="spellEnd"/>
      <w:r w:rsidRPr="00CC6519">
        <w:rPr>
          <w:rFonts w:ascii="Tahoma" w:hAnsi="Tahoma" w:cs="Tahoma"/>
        </w:rPr>
        <w:t xml:space="preserve"> </w:t>
      </w:r>
      <w:proofErr w:type="spellStart"/>
      <w:r w:rsidRPr="00CC6519">
        <w:rPr>
          <w:rFonts w:ascii="Tahoma" w:hAnsi="Tahoma" w:cs="Tahoma"/>
        </w:rPr>
        <w:t>територији</w:t>
      </w:r>
      <w:proofErr w:type="spellEnd"/>
      <w:r w:rsidRPr="00CC6519">
        <w:rPr>
          <w:rFonts w:ascii="Tahoma" w:hAnsi="Tahoma" w:cs="Tahoma"/>
        </w:rPr>
        <w:t xml:space="preserve"> </w:t>
      </w:r>
      <w:proofErr w:type="spellStart"/>
      <w:r w:rsidRPr="00CC6519">
        <w:rPr>
          <w:rFonts w:ascii="Tahoma" w:hAnsi="Tahoma" w:cs="Tahoma"/>
        </w:rPr>
        <w:t>градa</w:t>
      </w:r>
      <w:proofErr w:type="spellEnd"/>
      <w:r w:rsidRPr="00CC6519">
        <w:rPr>
          <w:rFonts w:ascii="Tahoma" w:hAnsi="Tahoma" w:cs="Tahoma"/>
        </w:rPr>
        <w:t xml:space="preserve"> </w:t>
      </w:r>
      <w:proofErr w:type="spellStart"/>
      <w:r w:rsidRPr="00CC6519">
        <w:rPr>
          <w:rFonts w:ascii="Tahoma" w:hAnsi="Tahoma" w:cs="Tahoma"/>
        </w:rPr>
        <w:t>Београдa</w:t>
      </w:r>
      <w:proofErr w:type="spellEnd"/>
      <w:r w:rsidRPr="00CC6519">
        <w:rPr>
          <w:rFonts w:ascii="Tahoma" w:hAnsi="Tahoma" w:cs="Tahoma"/>
        </w:rPr>
        <w:t xml:space="preserve">, </w:t>
      </w:r>
      <w:proofErr w:type="spellStart"/>
      <w:r w:rsidRPr="00CC6519">
        <w:rPr>
          <w:rFonts w:ascii="Tahoma" w:hAnsi="Tahoma" w:cs="Tahoma"/>
        </w:rPr>
        <w:t>са</w:t>
      </w:r>
      <w:proofErr w:type="spellEnd"/>
      <w:r w:rsidR="00050858" w:rsidRPr="00CC6519">
        <w:rPr>
          <w:rFonts w:ascii="Tahoma" w:hAnsi="Tahoma" w:cs="Tahoma"/>
          <w:lang w:val="sr-Cyrl-RS"/>
        </w:rPr>
        <w:t xml:space="preserve"> </w:t>
      </w:r>
      <w:proofErr w:type="spellStart"/>
      <w:r w:rsidRPr="00CC6519">
        <w:rPr>
          <w:rFonts w:ascii="Tahoma" w:hAnsi="Tahoma" w:cs="Tahoma"/>
        </w:rPr>
        <w:t>елементима</w:t>
      </w:r>
      <w:proofErr w:type="spellEnd"/>
      <w:r w:rsidRPr="00CC6519">
        <w:rPr>
          <w:rFonts w:ascii="Tahoma" w:hAnsi="Tahoma" w:cs="Tahoma"/>
        </w:rPr>
        <w:t xml:space="preserve"> </w:t>
      </w:r>
      <w:proofErr w:type="spellStart"/>
      <w:r w:rsidRPr="00CC6519">
        <w:rPr>
          <w:rFonts w:ascii="Tahoma" w:hAnsi="Tahoma" w:cs="Tahoma"/>
        </w:rPr>
        <w:t>концесије</w:t>
      </w:r>
      <w:proofErr w:type="spellEnd"/>
      <w:r w:rsidR="001C1D66">
        <w:rPr>
          <w:rFonts w:ascii="Tahoma" w:hAnsi="Tahoma" w:cs="Tahoma"/>
          <w:lang w:val="sr-Cyrl-RS"/>
        </w:rPr>
        <w:t xml:space="preserve">, који је предложен од стране заинтересованог лица, </w:t>
      </w:r>
      <w:r w:rsidR="001C1D66" w:rsidRPr="008F1BF3">
        <w:rPr>
          <w:rFonts w:ascii="Tahoma" w:hAnsi="Tahoma" w:cs="Tahoma"/>
          <w:lang w:val="sr-Cyrl-RS"/>
        </w:rPr>
        <w:t xml:space="preserve">на чији предлог је и покренут поступак за реализацију пројекта јавно-приватног партнерства, са елементима концесије. Процењена вредност концесије је у складу са </w:t>
      </w:r>
      <w:r w:rsidR="001C1D66" w:rsidRPr="008F1BF3">
        <w:rPr>
          <w:rFonts w:ascii="Tahoma" w:hAnsi="Tahoma" w:cs="Tahoma"/>
          <w:lang w:val="sr-Cyrl-RS"/>
        </w:rPr>
        <w:lastRenderedPageBreak/>
        <w:t>позитивиним законодавством Републике Србије. Чл. 55., директиве 2014/23/ЕУ, на коју је указало заинтересовано лице, прописано је да се директива односи</w:t>
      </w:r>
      <w:r w:rsidR="00A87307" w:rsidRPr="008F1BF3">
        <w:rPr>
          <w:rFonts w:ascii="Tahoma" w:hAnsi="Tahoma" w:cs="Tahoma"/>
          <w:lang w:val="sr-Cyrl-RS"/>
        </w:rPr>
        <w:t xml:space="preserve"> само</w:t>
      </w:r>
      <w:r w:rsidR="001C1D66" w:rsidRPr="008F1BF3">
        <w:rPr>
          <w:rFonts w:ascii="Tahoma" w:hAnsi="Tahoma" w:cs="Tahoma"/>
          <w:lang w:val="sr-Cyrl-RS"/>
        </w:rPr>
        <w:t xml:space="preserve"> на државе чланице ЕУ.</w:t>
      </w:r>
    </w:p>
    <w:p w:rsidR="001C1D66" w:rsidRPr="008F1BF3" w:rsidRDefault="001C1D66" w:rsidP="00CC6519">
      <w:pPr>
        <w:autoSpaceDE w:val="0"/>
        <w:autoSpaceDN w:val="0"/>
        <w:adjustRightInd w:val="0"/>
        <w:spacing w:before="0" w:after="0"/>
        <w:ind w:firstLine="0"/>
        <w:jc w:val="both"/>
        <w:rPr>
          <w:rFonts w:ascii="Tahoma" w:hAnsi="Tahoma" w:cs="Tahoma"/>
          <w:lang w:val="sr-Cyrl-RS"/>
        </w:rPr>
      </w:pPr>
    </w:p>
    <w:p w:rsidR="00E5266A" w:rsidRPr="008F1BF3" w:rsidRDefault="00CC6519" w:rsidP="00CC6519">
      <w:pPr>
        <w:autoSpaceDE w:val="0"/>
        <w:autoSpaceDN w:val="0"/>
        <w:adjustRightInd w:val="0"/>
        <w:spacing w:before="0" w:after="0"/>
        <w:ind w:firstLine="0"/>
        <w:jc w:val="both"/>
        <w:rPr>
          <w:rFonts w:ascii="Tahoma" w:hAnsi="Tahoma" w:cs="Tahoma"/>
          <w:b/>
          <w:lang w:val="sr-Cyrl-RS"/>
        </w:rPr>
      </w:pPr>
      <w:r w:rsidRPr="008F1BF3">
        <w:rPr>
          <w:rFonts w:ascii="Tahoma" w:hAnsi="Tahoma" w:cs="Tahoma"/>
          <w:b/>
          <w:lang w:val="sr-Cyrl-RS"/>
        </w:rPr>
        <w:t>Питање бр. 13</w:t>
      </w:r>
    </w:p>
    <w:p w:rsidR="004A7761" w:rsidRPr="008F1BF3" w:rsidRDefault="004A7761" w:rsidP="00CC6519">
      <w:pPr>
        <w:autoSpaceDE w:val="0"/>
        <w:autoSpaceDN w:val="0"/>
        <w:adjustRightInd w:val="0"/>
        <w:spacing w:before="0" w:after="0"/>
        <w:ind w:firstLine="0"/>
        <w:jc w:val="both"/>
        <w:rPr>
          <w:rFonts w:ascii="Tahoma" w:hAnsi="Tahoma" w:cs="Tahoma"/>
          <w:lang w:val="sr-Cyrl-RS"/>
        </w:rPr>
      </w:pPr>
      <w:r w:rsidRPr="008F1BF3">
        <w:rPr>
          <w:rFonts w:ascii="Tahoma" w:hAnsi="Tahoma" w:cs="Tahoma"/>
          <w:lang w:val="sr-Cyrl-RS"/>
        </w:rPr>
        <w:t>Your technical specifications are very strict. Are you opened for changes or suggestions</w:t>
      </w:r>
      <w:r w:rsidR="001C1D66" w:rsidRPr="008F1BF3">
        <w:rPr>
          <w:rFonts w:ascii="Tahoma" w:hAnsi="Tahoma" w:cs="Tahoma"/>
          <w:lang w:val="sr-Cyrl-RS"/>
        </w:rPr>
        <w:t xml:space="preserve"> or should we respect them all? </w:t>
      </w:r>
      <w:r w:rsidRPr="008F1BF3">
        <w:rPr>
          <w:rFonts w:ascii="Tahoma" w:hAnsi="Tahoma" w:cs="Tahoma"/>
          <w:lang w:val="sr-Cyrl-RS"/>
        </w:rPr>
        <w:t>It appears also that those strict technical requirements would reduce drastically the competition and the number of qualified bidders. We found that some minimum requirements would certainly create an obstacle to participation.</w:t>
      </w:r>
    </w:p>
    <w:p w:rsidR="004A7761" w:rsidRPr="008F1BF3" w:rsidRDefault="004A7761" w:rsidP="00CC6519">
      <w:pPr>
        <w:autoSpaceDE w:val="0"/>
        <w:autoSpaceDN w:val="0"/>
        <w:adjustRightInd w:val="0"/>
        <w:spacing w:before="0" w:after="0"/>
        <w:ind w:firstLine="0"/>
        <w:jc w:val="both"/>
        <w:rPr>
          <w:rFonts w:ascii="Tahoma" w:hAnsi="Tahoma" w:cs="Tahoma"/>
          <w:lang w:val="sr-Cyrl-RS"/>
        </w:rPr>
      </w:pPr>
    </w:p>
    <w:p w:rsidR="004A7761" w:rsidRPr="008F1BF3" w:rsidRDefault="00CC6519" w:rsidP="00CC6519">
      <w:pPr>
        <w:autoSpaceDE w:val="0"/>
        <w:autoSpaceDN w:val="0"/>
        <w:adjustRightInd w:val="0"/>
        <w:spacing w:before="0" w:after="0"/>
        <w:ind w:firstLine="0"/>
        <w:jc w:val="both"/>
        <w:rPr>
          <w:rFonts w:ascii="Tahoma" w:hAnsi="Tahoma" w:cs="Tahoma"/>
          <w:b/>
          <w:lang w:val="sr-Cyrl-RS"/>
        </w:rPr>
      </w:pPr>
      <w:r w:rsidRPr="008F1BF3">
        <w:rPr>
          <w:rFonts w:ascii="Tahoma" w:hAnsi="Tahoma" w:cs="Tahoma"/>
          <w:b/>
          <w:lang w:val="sr-Cyrl-RS"/>
        </w:rPr>
        <w:t>Одговор:</w:t>
      </w:r>
    </w:p>
    <w:p w:rsidR="000733E3" w:rsidRDefault="00E5266A" w:rsidP="00CC6519">
      <w:pPr>
        <w:autoSpaceDE w:val="0"/>
        <w:autoSpaceDN w:val="0"/>
        <w:adjustRightInd w:val="0"/>
        <w:spacing w:before="0" w:after="0"/>
        <w:ind w:firstLine="0"/>
        <w:jc w:val="both"/>
        <w:rPr>
          <w:rFonts w:ascii="Tahoma" w:hAnsi="Tahoma" w:cs="Tahoma"/>
          <w:lang w:val="sr-Cyrl-RS"/>
        </w:rPr>
      </w:pPr>
      <w:r w:rsidRPr="008F1BF3">
        <w:rPr>
          <w:rFonts w:ascii="Tahoma" w:hAnsi="Tahoma" w:cs="Tahoma"/>
          <w:lang w:val="sr-Cyrl-RS"/>
        </w:rPr>
        <w:t>13.</w:t>
      </w:r>
      <w:r w:rsidR="00CC6519" w:rsidRPr="008F1BF3">
        <w:rPr>
          <w:rFonts w:ascii="Tahoma" w:hAnsi="Tahoma" w:cs="Tahoma"/>
          <w:lang w:val="sr-Cyrl-RS"/>
        </w:rPr>
        <w:t xml:space="preserve"> </w:t>
      </w:r>
      <w:r w:rsidR="001C1D66" w:rsidRPr="008F1BF3">
        <w:rPr>
          <w:rFonts w:ascii="Tahoma" w:hAnsi="Tahoma" w:cs="Tahoma"/>
          <w:lang w:val="sr-Cyrl-RS"/>
        </w:rPr>
        <w:t>Техничке спецификације су одређене у складу са савременим трендовима у области система јавних бицикала и у складу са потребама наручиоца. Понуђач је дужан да докаже да испуњава тражене техничке карактеристике</w:t>
      </w:r>
      <w:r w:rsidR="009A2390" w:rsidRPr="008F1BF3">
        <w:rPr>
          <w:rFonts w:ascii="Tahoma" w:hAnsi="Tahoma" w:cs="Tahoma"/>
          <w:lang w:val="sr-Cyrl-RS"/>
        </w:rPr>
        <w:t>, приликом подношења понуде</w:t>
      </w:r>
      <w:r w:rsidR="001C1D66" w:rsidRPr="008F1BF3">
        <w:rPr>
          <w:rFonts w:ascii="Tahoma" w:hAnsi="Tahoma" w:cs="Tahoma"/>
          <w:lang w:val="sr-Cyrl-RS"/>
        </w:rPr>
        <w:t xml:space="preserve">. </w:t>
      </w:r>
      <w:r w:rsidR="009A2390" w:rsidRPr="008F1BF3">
        <w:rPr>
          <w:rFonts w:ascii="Tahoma" w:hAnsi="Tahoma" w:cs="Tahoma"/>
          <w:lang w:val="sr-Cyrl-RS"/>
        </w:rPr>
        <w:t>Измена техничких карактеристика је могућа под условом да понуђач најкасније осмог дана пре истека рока одређеног за подношење понуда, достави наручиоцу захтев за измену техничких спецификација који мора бити детаљно образложен и под условом да наручилац прихвати овакав захтев, у ком случају је дужан да објави одговор најкасније шестог дана пре истека рока одређеног за подношење понуда. Уколико усвоји захтев понуђача за измену техничких спецификација, наручилац је дужан да измени и објави измену конкурсне документације и да продужи рок за подношење понуда.</w:t>
      </w:r>
      <w:r w:rsidR="009A2390">
        <w:rPr>
          <w:rFonts w:ascii="Tahoma" w:hAnsi="Tahoma" w:cs="Tahoma"/>
          <w:lang w:val="sr-Cyrl-RS"/>
        </w:rPr>
        <w:t xml:space="preserve"> </w:t>
      </w:r>
    </w:p>
    <w:p w:rsidR="009A2390" w:rsidRPr="00CC6519" w:rsidRDefault="009A2390"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14</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Gearbox with a minimum of 2 gears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Why on this 3rd tender the number of gears (min.) has been reduced from 7 to 3 then to 2 this time? On which basis?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On an electrical bike, it is common now to have a variable assistance based on the pressure you are putting on the pedal (using a torque sensor). The more you are pushing, the more you get the electric assistance.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Would you be open to receive an offer with this technology?</w:t>
      </w:r>
    </w:p>
    <w:p w:rsidR="004A7761" w:rsidRDefault="004A7761"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D83EAC" w:rsidRPr="00CC6519" w:rsidRDefault="000733E3"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14.</w:t>
      </w:r>
      <w:r w:rsidR="00CC6519">
        <w:rPr>
          <w:rFonts w:ascii="Tahoma" w:hAnsi="Tahoma" w:cs="Tahoma"/>
          <w:lang w:val="sr-Cyrl-RS"/>
        </w:rPr>
        <w:t xml:space="preserve"> </w:t>
      </w:r>
      <w:proofErr w:type="spellStart"/>
      <w:r w:rsidR="00D83EAC" w:rsidRPr="00CC6519">
        <w:rPr>
          <w:rFonts w:ascii="Tahoma" w:hAnsi="Tahoma" w:cs="Tahoma"/>
        </w:rPr>
        <w:t>Мењач</w:t>
      </w:r>
      <w:proofErr w:type="spellEnd"/>
      <w:r w:rsidR="00D83EAC" w:rsidRPr="00CC6519">
        <w:rPr>
          <w:rFonts w:ascii="Tahoma" w:hAnsi="Tahoma" w:cs="Tahoma"/>
        </w:rPr>
        <w:t xml:space="preserve"> </w:t>
      </w:r>
      <w:proofErr w:type="spellStart"/>
      <w:r w:rsidR="00D83EAC" w:rsidRPr="00CC6519">
        <w:rPr>
          <w:rFonts w:ascii="Tahoma" w:hAnsi="Tahoma" w:cs="Tahoma"/>
        </w:rPr>
        <w:t>са</w:t>
      </w:r>
      <w:proofErr w:type="spellEnd"/>
      <w:r w:rsidR="00D83EAC" w:rsidRPr="00CC6519">
        <w:rPr>
          <w:rFonts w:ascii="Tahoma" w:hAnsi="Tahoma" w:cs="Tahoma"/>
        </w:rPr>
        <w:t xml:space="preserve"> </w:t>
      </w:r>
      <w:proofErr w:type="spellStart"/>
      <w:r w:rsidR="00D83EAC" w:rsidRPr="00CC6519">
        <w:rPr>
          <w:rFonts w:ascii="Tahoma" w:hAnsi="Tahoma" w:cs="Tahoma"/>
        </w:rPr>
        <w:t>минимално</w:t>
      </w:r>
      <w:proofErr w:type="spellEnd"/>
      <w:r w:rsidR="00D83EAC" w:rsidRPr="00CC6519">
        <w:rPr>
          <w:rFonts w:ascii="Tahoma" w:hAnsi="Tahoma" w:cs="Tahoma"/>
        </w:rPr>
        <w:t xml:space="preserve"> </w:t>
      </w:r>
      <w:proofErr w:type="spellStart"/>
      <w:r w:rsidR="00D83EAC" w:rsidRPr="00CC6519">
        <w:rPr>
          <w:rFonts w:ascii="Tahoma" w:hAnsi="Tahoma" w:cs="Tahoma"/>
        </w:rPr>
        <w:t>две</w:t>
      </w:r>
      <w:proofErr w:type="spellEnd"/>
      <w:r w:rsidR="00D83EAC" w:rsidRPr="00CC6519">
        <w:rPr>
          <w:rFonts w:ascii="Tahoma" w:hAnsi="Tahoma" w:cs="Tahoma"/>
        </w:rPr>
        <w:t xml:space="preserve"> </w:t>
      </w:r>
      <w:proofErr w:type="spellStart"/>
      <w:r w:rsidR="00D83EAC" w:rsidRPr="00CC6519">
        <w:rPr>
          <w:rFonts w:ascii="Tahoma" w:hAnsi="Tahoma" w:cs="Tahoma"/>
        </w:rPr>
        <w:t>брзине</w:t>
      </w:r>
      <w:proofErr w:type="spellEnd"/>
      <w:r w:rsidR="00D83EAC" w:rsidRPr="00CC6519">
        <w:rPr>
          <w:rFonts w:ascii="Tahoma" w:hAnsi="Tahoma" w:cs="Tahoma"/>
          <w:lang w:val="sr-Cyrl-RS"/>
        </w:rPr>
        <w:t>, предс</w:t>
      </w:r>
      <w:r w:rsidR="006D0CDD" w:rsidRPr="00CC6519">
        <w:rPr>
          <w:rFonts w:ascii="Tahoma" w:hAnsi="Tahoma" w:cs="Tahoma"/>
          <w:lang w:val="sr-Latn-RS"/>
        </w:rPr>
        <w:t>т</w:t>
      </w:r>
      <w:r w:rsidR="00D83EAC" w:rsidRPr="00CC6519">
        <w:rPr>
          <w:rFonts w:ascii="Tahoma" w:hAnsi="Tahoma" w:cs="Tahoma"/>
          <w:lang w:val="sr-Cyrl-RS"/>
        </w:rPr>
        <w:t>ав</w:t>
      </w:r>
      <w:r w:rsidR="009A2390">
        <w:rPr>
          <w:rFonts w:ascii="Tahoma" w:hAnsi="Tahoma" w:cs="Tahoma"/>
          <w:lang w:val="sr-Cyrl-RS"/>
        </w:rPr>
        <w:t>љ</w:t>
      </w:r>
      <w:r w:rsidR="00D83EAC" w:rsidRPr="00CC6519">
        <w:rPr>
          <w:rFonts w:ascii="Tahoma" w:hAnsi="Tahoma" w:cs="Tahoma"/>
          <w:lang w:val="sr-Cyrl-RS"/>
        </w:rPr>
        <w:t>а минималну техничку спецификацију</w:t>
      </w:r>
      <w:r w:rsidR="006F0190">
        <w:rPr>
          <w:rFonts w:ascii="Tahoma" w:hAnsi="Tahoma" w:cs="Tahoma"/>
          <w:lang w:val="sr-Cyrl-RS"/>
        </w:rPr>
        <w:t xml:space="preserve"> к</w:t>
      </w:r>
      <w:r w:rsidR="00D83EAC" w:rsidRPr="00CC6519">
        <w:rPr>
          <w:rFonts w:ascii="Tahoma" w:hAnsi="Tahoma" w:cs="Tahoma"/>
          <w:lang w:val="sr-Cyrl-RS"/>
        </w:rPr>
        <w:t xml:space="preserve">оја се односи на трансмисију. Сматрамо да је са </w:t>
      </w:r>
      <w:r w:rsidR="006D0CDD" w:rsidRPr="00CC6519">
        <w:rPr>
          <w:rFonts w:ascii="Tahoma" w:hAnsi="Tahoma" w:cs="Tahoma"/>
          <w:lang w:val="sr-Cyrl-RS"/>
        </w:rPr>
        <w:t>смањењем</w:t>
      </w:r>
      <w:r w:rsidR="00D83EAC" w:rsidRPr="00CC6519">
        <w:rPr>
          <w:rFonts w:ascii="Tahoma" w:hAnsi="Tahoma" w:cs="Tahoma"/>
          <w:lang w:val="sr-Cyrl-RS"/>
        </w:rPr>
        <w:t xml:space="preserve"> </w:t>
      </w:r>
      <w:r w:rsidR="006F0190">
        <w:rPr>
          <w:rFonts w:ascii="Tahoma" w:hAnsi="Tahoma" w:cs="Tahoma"/>
          <w:lang w:val="sr-Cyrl-RS"/>
        </w:rPr>
        <w:t>минималног броја</w:t>
      </w:r>
      <w:r w:rsidR="00D83EAC" w:rsidRPr="00CC6519">
        <w:rPr>
          <w:rFonts w:ascii="Tahoma" w:hAnsi="Tahoma" w:cs="Tahoma"/>
          <w:lang w:val="sr-Cyrl-RS"/>
        </w:rPr>
        <w:t xml:space="preserve"> брзина у односу на прошли тендер, </w:t>
      </w:r>
      <w:r w:rsidR="006D0CDD" w:rsidRPr="00CC6519">
        <w:rPr>
          <w:rFonts w:ascii="Tahoma" w:hAnsi="Tahoma" w:cs="Tahoma"/>
          <w:lang w:val="sr-Cyrl-RS"/>
        </w:rPr>
        <w:t xml:space="preserve">није нарушено </w:t>
      </w:r>
      <w:r w:rsidR="00D83EAC" w:rsidRPr="00CC6519">
        <w:rPr>
          <w:rFonts w:ascii="Tahoma" w:hAnsi="Tahoma" w:cs="Tahoma"/>
          <w:lang w:val="sr-Cyrl-RS"/>
        </w:rPr>
        <w:t>начело конкуретности.</w:t>
      </w:r>
    </w:p>
    <w:p w:rsidR="006D0CDD" w:rsidRPr="00CC6519" w:rsidRDefault="006D0CDD"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15</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Battery capacity minimum 15Ah</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Why the capacity of the battery has been increased to 15 Ah this year (on this 3rd tender) compared to the 8 Ah value in 2019 (tender number 2)?</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Also in the industry, it is not so useful to use the Ah unit (output current) but rather the Wh (watt per hour) that represents the capacity of a battery in terms of power to deliver. Indeed depending of your system voltage (12v, 24v, 36v ...) the capacity of the battery (U in V x I in Ah = Power in Wh) thus the autonomy will be different.</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Would you consider modifying your requirements to accept an autonomy in Km (like 40 to 65 km) or a certain minimal level power in Wh?</w:t>
      </w:r>
    </w:p>
    <w:p w:rsidR="004A7761" w:rsidRDefault="004A7761" w:rsidP="00CC6519">
      <w:pPr>
        <w:autoSpaceDE w:val="0"/>
        <w:autoSpaceDN w:val="0"/>
        <w:adjustRightInd w:val="0"/>
        <w:spacing w:before="0" w:after="0"/>
        <w:ind w:firstLine="0"/>
        <w:jc w:val="both"/>
        <w:rPr>
          <w:rFonts w:ascii="Tahoma" w:hAnsi="Tahoma" w:cs="Tahoma"/>
          <w:lang w:val="sr-Cyrl-RS"/>
        </w:rPr>
      </w:pPr>
    </w:p>
    <w:p w:rsidR="008F1BF3" w:rsidRPr="00CC6519" w:rsidRDefault="008F1BF3"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rPr>
      </w:pPr>
      <w:proofErr w:type="spellStart"/>
      <w:r w:rsidRPr="00CC6519">
        <w:rPr>
          <w:rFonts w:ascii="Tahoma" w:hAnsi="Tahoma" w:cs="Tahoma"/>
          <w:b/>
        </w:rPr>
        <w:lastRenderedPageBreak/>
        <w:t>Одговор</w:t>
      </w:r>
      <w:proofErr w:type="spellEnd"/>
      <w:r w:rsidRPr="00CC6519">
        <w:rPr>
          <w:rFonts w:ascii="Tahoma" w:hAnsi="Tahoma" w:cs="Tahoma"/>
          <w:b/>
        </w:rPr>
        <w:t>:</w:t>
      </w:r>
    </w:p>
    <w:p w:rsidR="006D0CDD" w:rsidRPr="00CC6519" w:rsidRDefault="006D0CDD" w:rsidP="00CC6519">
      <w:pPr>
        <w:autoSpaceDE w:val="0"/>
        <w:autoSpaceDN w:val="0"/>
        <w:adjustRightInd w:val="0"/>
        <w:spacing w:before="0" w:after="0"/>
        <w:ind w:firstLine="0"/>
        <w:jc w:val="both"/>
        <w:rPr>
          <w:rFonts w:ascii="Tahoma" w:hAnsi="Tahoma" w:cs="Tahoma"/>
        </w:rPr>
      </w:pPr>
      <w:r w:rsidRPr="00CC6519">
        <w:rPr>
          <w:rFonts w:ascii="Tahoma" w:hAnsi="Tahoma" w:cs="Tahoma"/>
        </w:rPr>
        <w:t>15.</w:t>
      </w:r>
      <w:r w:rsidR="00CC6519">
        <w:rPr>
          <w:rFonts w:ascii="Tahoma" w:hAnsi="Tahoma" w:cs="Tahoma"/>
          <w:lang w:val="sr-Cyrl-RS"/>
        </w:rPr>
        <w:t xml:space="preserve"> </w:t>
      </w:r>
      <w:r w:rsidRPr="00CC6519">
        <w:rPr>
          <w:rFonts w:ascii="Tahoma" w:hAnsi="Tahoma" w:cs="Tahoma"/>
          <w:lang w:val="sr-Cyrl-RS"/>
        </w:rPr>
        <w:t>Минимална техничка спецификација у одн</w:t>
      </w:r>
      <w:r w:rsidR="009A2390">
        <w:rPr>
          <w:rFonts w:ascii="Tahoma" w:hAnsi="Tahoma" w:cs="Tahoma"/>
          <w:lang w:val="sr-Cyrl-RS"/>
        </w:rPr>
        <w:t>осу на капацитет батерије износ</w:t>
      </w:r>
      <w:r w:rsidRPr="00CC6519">
        <w:rPr>
          <w:rFonts w:ascii="Tahoma" w:hAnsi="Tahoma" w:cs="Tahoma"/>
          <w:lang w:val="sr-Cyrl-RS"/>
        </w:rPr>
        <w:t>и 15Ah.</w:t>
      </w:r>
    </w:p>
    <w:p w:rsidR="006D0CDD" w:rsidRPr="00CC6519" w:rsidRDefault="00165D48"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 xml:space="preserve">Поп капацитетом батерије мисли се на </w:t>
      </w:r>
      <w:r w:rsidR="006D0CDD" w:rsidRPr="00CC6519">
        <w:rPr>
          <w:rFonts w:ascii="Tahoma" w:hAnsi="Tahoma" w:cs="Tahoma"/>
          <w:lang w:val="sr-Cyrl-RS"/>
        </w:rPr>
        <w:t>укупн</w:t>
      </w:r>
      <w:r w:rsidRPr="00CC6519">
        <w:rPr>
          <w:rFonts w:ascii="Tahoma" w:hAnsi="Tahoma" w:cs="Tahoma"/>
          <w:lang w:val="sr-Cyrl-RS"/>
        </w:rPr>
        <w:t>у</w:t>
      </w:r>
      <w:r w:rsidR="006D0CDD" w:rsidRPr="00CC6519">
        <w:rPr>
          <w:rFonts w:ascii="Tahoma" w:hAnsi="Tahoma" w:cs="Tahoma"/>
          <w:lang w:val="sr-Cyrl-RS"/>
        </w:rPr>
        <w:t xml:space="preserve"> количин</w:t>
      </w:r>
      <w:r w:rsidRPr="00CC6519">
        <w:rPr>
          <w:rFonts w:ascii="Tahoma" w:hAnsi="Tahoma" w:cs="Tahoma"/>
          <w:lang w:val="sr-Cyrl-RS"/>
        </w:rPr>
        <w:t>у</w:t>
      </w:r>
      <w:r w:rsidR="006D0CDD" w:rsidRPr="00CC6519">
        <w:rPr>
          <w:rFonts w:ascii="Tahoma" w:hAnsi="Tahoma" w:cs="Tahoma"/>
          <w:lang w:val="sr-Cyrl-RS"/>
        </w:rPr>
        <w:t xml:space="preserve"> електричног набоја коју акумулатор, односно батерија могу похранити у облику електрохемијске енергије. Такав капацитет изражава се у амперсатима (1 Ah = 3600 As = 3600 </w:t>
      </w:r>
      <w:r w:rsidR="00EA6C0B" w:rsidRPr="00CC6519">
        <w:rPr>
          <w:rFonts w:ascii="Tahoma" w:hAnsi="Tahoma" w:cs="Tahoma"/>
        </w:rPr>
        <w:fldChar w:fldCharType="begin"/>
      </w:r>
      <w:r w:rsidR="00EA6C0B" w:rsidRPr="00CC6519">
        <w:rPr>
          <w:rFonts w:ascii="Tahoma" w:hAnsi="Tahoma" w:cs="Tahoma"/>
        </w:rPr>
        <w:instrText xml:space="preserve"> HYPERLINK "https://sr.wikipedia.org/wiki/%D0%9A%D1%83%D0%BB%D0%BE%D0%BD" \o "Кулон" </w:instrText>
      </w:r>
      <w:r w:rsidR="00EA6C0B" w:rsidRPr="00CC6519">
        <w:rPr>
          <w:rFonts w:ascii="Tahoma" w:hAnsi="Tahoma" w:cs="Tahoma"/>
        </w:rPr>
        <w:fldChar w:fldCharType="separate"/>
      </w:r>
      <w:r w:rsidR="006D0CDD" w:rsidRPr="00CC6519">
        <w:rPr>
          <w:rFonts w:ascii="Tahoma" w:hAnsi="Tahoma" w:cs="Tahoma"/>
          <w:lang w:val="sr-Cyrl-RS"/>
        </w:rPr>
        <w:t>C</w:t>
      </w:r>
      <w:r w:rsidR="00EA6C0B" w:rsidRPr="00CC6519">
        <w:rPr>
          <w:rFonts w:ascii="Tahoma" w:hAnsi="Tahoma" w:cs="Tahoma"/>
          <w:lang w:val="sr-Cyrl-RS"/>
        </w:rPr>
        <w:fldChar w:fldCharType="end"/>
      </w:r>
      <w:r w:rsidR="006D0CDD" w:rsidRPr="00CC6519">
        <w:rPr>
          <w:rFonts w:ascii="Tahoma" w:hAnsi="Tahoma" w:cs="Tahoma"/>
          <w:lang w:val="sr-Cyrl-RS"/>
        </w:rPr>
        <w:t>).</w:t>
      </w:r>
    </w:p>
    <w:p w:rsidR="00165D48" w:rsidRPr="00CC6519" w:rsidRDefault="00165D48"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Понуда која има приказани капацитет на други начин, са овог аспекта ће се сматрати исправном уколико се недвосмислено може утврдити да је капацитет батерије одговарајући захтеваном минималном капацитету.</w:t>
      </w:r>
    </w:p>
    <w:p w:rsidR="00165D48" w:rsidRPr="00CC6519" w:rsidRDefault="00165D48"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16</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Display</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Our eBike does not have a display since everything now is managed by the mobile and its app.</w:t>
      </w:r>
    </w:p>
    <w:p w:rsidR="00165D48"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Would accept an offer with an ebike without a display?</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2F7B51" w:rsidRPr="00CC6519" w:rsidRDefault="00165D48"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16.</w:t>
      </w:r>
      <w:r w:rsidR="00CC6519">
        <w:rPr>
          <w:rFonts w:ascii="Tahoma" w:hAnsi="Tahoma" w:cs="Tahoma"/>
          <w:lang w:val="sr-Cyrl-RS"/>
        </w:rPr>
        <w:t xml:space="preserve"> </w:t>
      </w:r>
      <w:r w:rsidR="002F7B51" w:rsidRPr="00CC6519">
        <w:rPr>
          <w:rFonts w:ascii="Tahoma" w:hAnsi="Tahoma" w:cs="Tahoma"/>
          <w:lang w:val="sr-Cyrl-RS"/>
        </w:rPr>
        <w:t>Укулико понуђени бицикла поседује држач за мобилни уређ</w:t>
      </w:r>
      <w:r w:rsidR="009A2390">
        <w:rPr>
          <w:rFonts w:ascii="Tahoma" w:hAnsi="Tahoma" w:cs="Tahoma"/>
          <w:lang w:val="sr-Cyrl-RS"/>
        </w:rPr>
        <w:t>ај, и све неопходне информације</w:t>
      </w:r>
      <w:r w:rsidR="002F7B51" w:rsidRPr="00CC6519">
        <w:rPr>
          <w:rFonts w:ascii="Tahoma" w:hAnsi="Tahoma" w:cs="Tahoma"/>
          <w:lang w:val="sr-Cyrl-RS"/>
        </w:rPr>
        <w:t xml:space="preserve"> буду приказиване током вожње на мобилном уређају путем корисничке апликације, понуда ће се сматрати исправном са становишта овог аспекта. </w:t>
      </w:r>
    </w:p>
    <w:p w:rsidR="00165D48" w:rsidRPr="00CC6519" w:rsidRDefault="00165D48"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17</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RFID / NFC reader without card reading contact</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How do you want the bike and the service to be accessible? Only by smartphone or also with an RFID card?</w:t>
      </w:r>
    </w:p>
    <w:p w:rsidR="004A7761" w:rsidRDefault="004A7761"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6035BF" w:rsidRPr="00CC6519" w:rsidRDefault="002F7B51" w:rsidP="00846DE3">
      <w:pPr>
        <w:autoSpaceDE w:val="0"/>
        <w:autoSpaceDN w:val="0"/>
        <w:adjustRightInd w:val="0"/>
        <w:spacing w:before="0" w:after="0"/>
        <w:ind w:firstLine="0"/>
        <w:rPr>
          <w:rFonts w:ascii="Tahoma" w:hAnsi="Tahoma" w:cs="Tahoma"/>
          <w:lang w:val="sr-Cyrl-RS"/>
        </w:rPr>
      </w:pPr>
      <w:r w:rsidRPr="00CC6519">
        <w:rPr>
          <w:rFonts w:ascii="Tahoma" w:hAnsi="Tahoma" w:cs="Tahoma"/>
          <w:lang w:val="sr-Cyrl-RS"/>
        </w:rPr>
        <w:t>17.</w:t>
      </w:r>
      <w:r w:rsidR="00CC6519">
        <w:rPr>
          <w:rFonts w:ascii="Tahoma" w:hAnsi="Tahoma" w:cs="Tahoma"/>
          <w:lang w:val="sr-Cyrl-RS"/>
        </w:rPr>
        <w:t xml:space="preserve"> </w:t>
      </w:r>
      <w:r w:rsidR="006035BF" w:rsidRPr="00CC6519">
        <w:rPr>
          <w:rFonts w:ascii="Tahoma" w:hAnsi="Tahoma" w:cs="Tahoma"/>
          <w:lang w:val="sr-Cyrl-RS"/>
        </w:rPr>
        <w:t>Преузимање и враћање бицикала на станици, треба да буде омогућено коришћењем</w:t>
      </w:r>
    </w:p>
    <w:p w:rsidR="006035BF" w:rsidRPr="00CC6519" w:rsidRDefault="006035BF" w:rsidP="00846DE3">
      <w:pPr>
        <w:autoSpaceDE w:val="0"/>
        <w:autoSpaceDN w:val="0"/>
        <w:adjustRightInd w:val="0"/>
        <w:spacing w:before="0" w:after="0"/>
        <w:ind w:firstLine="0"/>
        <w:rPr>
          <w:rFonts w:ascii="Tahoma" w:hAnsi="Tahoma" w:cs="Tahoma"/>
          <w:lang w:val="sr-Cyrl-RS"/>
        </w:rPr>
      </w:pPr>
      <w:r w:rsidRPr="00CC6519">
        <w:rPr>
          <w:rFonts w:ascii="Tahoma" w:hAnsi="Tahoma" w:cs="Tahoma"/>
          <w:lang w:val="sr-Cyrl-RS"/>
        </w:rPr>
        <w:t>корисничке апликације. Поред корисничке апликације, преузимање и враћање бицикала</w:t>
      </w:r>
    </w:p>
    <w:p w:rsidR="002F7B51" w:rsidRPr="00CC6519" w:rsidRDefault="006035BF" w:rsidP="00846DE3">
      <w:pPr>
        <w:autoSpaceDE w:val="0"/>
        <w:autoSpaceDN w:val="0"/>
        <w:adjustRightInd w:val="0"/>
        <w:spacing w:before="0" w:after="0"/>
        <w:ind w:firstLine="0"/>
        <w:rPr>
          <w:rFonts w:ascii="Tahoma" w:hAnsi="Tahoma" w:cs="Tahoma"/>
          <w:lang w:val="sr-Cyrl-RS"/>
        </w:rPr>
      </w:pPr>
      <w:r w:rsidRPr="00CC6519">
        <w:rPr>
          <w:rFonts w:ascii="Tahoma" w:hAnsi="Tahoma" w:cs="Tahoma"/>
          <w:lang w:val="sr-Cyrl-RS"/>
        </w:rPr>
        <w:t>могуће је остварити и применом других технологија.</w:t>
      </w:r>
    </w:p>
    <w:p w:rsidR="006035BF" w:rsidRPr="00CC6519" w:rsidRDefault="006035BF"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18</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Possibility of detection of sidewalk driving</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How this early technology will be assessed by the PPP commission or by the municipality?</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As it is an option, the accuracy of this function cannot only be done on the basis of a document or the bidders’ testimony.</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What would be your option if the suggested technology is not working properly 2 years after the concession’s signature?</w:t>
      </w:r>
    </w:p>
    <w:p w:rsidR="004A7761" w:rsidRDefault="004A7761"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165D48" w:rsidRPr="00CC6519" w:rsidRDefault="006035BF"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18.</w:t>
      </w:r>
      <w:r w:rsidR="00CC6519">
        <w:rPr>
          <w:rFonts w:ascii="Tahoma" w:hAnsi="Tahoma" w:cs="Tahoma"/>
          <w:lang w:val="sr-Cyrl-RS"/>
        </w:rPr>
        <w:t xml:space="preserve"> </w:t>
      </w:r>
      <w:proofErr w:type="spellStart"/>
      <w:proofErr w:type="gramStart"/>
      <w:r w:rsidR="003C79C3" w:rsidRPr="00CC6519">
        <w:rPr>
          <w:rFonts w:ascii="Tahoma" w:hAnsi="Tahoma" w:cs="Tahoma"/>
        </w:rPr>
        <w:t>Јавни</w:t>
      </w:r>
      <w:proofErr w:type="spellEnd"/>
      <w:r w:rsidR="003C79C3" w:rsidRPr="00CC6519">
        <w:rPr>
          <w:rFonts w:ascii="Tahoma" w:hAnsi="Tahoma" w:cs="Tahoma"/>
        </w:rPr>
        <w:t xml:space="preserve"> </w:t>
      </w:r>
      <w:proofErr w:type="spellStart"/>
      <w:r w:rsidR="003C79C3" w:rsidRPr="00CC6519">
        <w:rPr>
          <w:rFonts w:ascii="Tahoma" w:hAnsi="Tahoma" w:cs="Tahoma"/>
        </w:rPr>
        <w:t>партнер</w:t>
      </w:r>
      <w:proofErr w:type="spellEnd"/>
      <w:r w:rsidR="003C79C3" w:rsidRPr="00CC6519">
        <w:rPr>
          <w:rFonts w:ascii="Tahoma" w:hAnsi="Tahoma" w:cs="Tahoma"/>
        </w:rPr>
        <w:t xml:space="preserve"> </w:t>
      </w:r>
      <w:proofErr w:type="spellStart"/>
      <w:r w:rsidR="003C79C3" w:rsidRPr="00CC6519">
        <w:rPr>
          <w:rFonts w:ascii="Tahoma" w:hAnsi="Tahoma" w:cs="Tahoma"/>
        </w:rPr>
        <w:t>ће</w:t>
      </w:r>
      <w:proofErr w:type="spellEnd"/>
      <w:r w:rsidR="003C79C3" w:rsidRPr="00CC6519">
        <w:rPr>
          <w:rFonts w:ascii="Tahoma" w:hAnsi="Tahoma" w:cs="Tahoma"/>
        </w:rPr>
        <w:t xml:space="preserve"> у </w:t>
      </w:r>
      <w:proofErr w:type="spellStart"/>
      <w:r w:rsidR="003C79C3" w:rsidRPr="00CC6519">
        <w:rPr>
          <w:rFonts w:ascii="Tahoma" w:hAnsi="Tahoma" w:cs="Tahoma"/>
        </w:rPr>
        <w:t>року</w:t>
      </w:r>
      <w:proofErr w:type="spellEnd"/>
      <w:r w:rsidR="003C79C3" w:rsidRPr="00CC6519">
        <w:rPr>
          <w:rFonts w:ascii="Tahoma" w:hAnsi="Tahoma" w:cs="Tahoma"/>
        </w:rPr>
        <w:t xml:space="preserve"> </w:t>
      </w:r>
      <w:proofErr w:type="spellStart"/>
      <w:r w:rsidR="003C79C3" w:rsidRPr="00CC6519">
        <w:rPr>
          <w:rFonts w:ascii="Tahoma" w:hAnsi="Tahoma" w:cs="Tahoma"/>
        </w:rPr>
        <w:t>од</w:t>
      </w:r>
      <w:proofErr w:type="spellEnd"/>
      <w:r w:rsidR="003C79C3" w:rsidRPr="00CC6519">
        <w:rPr>
          <w:rFonts w:ascii="Tahoma" w:hAnsi="Tahoma" w:cs="Tahoma"/>
        </w:rPr>
        <w:t xml:space="preserve"> 3 </w:t>
      </w:r>
      <w:proofErr w:type="spellStart"/>
      <w:r w:rsidR="003C79C3" w:rsidRPr="00CC6519">
        <w:rPr>
          <w:rFonts w:ascii="Tahoma" w:hAnsi="Tahoma" w:cs="Tahoma"/>
        </w:rPr>
        <w:t>дана</w:t>
      </w:r>
      <w:proofErr w:type="spellEnd"/>
      <w:r w:rsidR="003C79C3" w:rsidRPr="00CC6519">
        <w:rPr>
          <w:rFonts w:ascii="Tahoma" w:hAnsi="Tahoma" w:cs="Tahoma"/>
        </w:rPr>
        <w:t xml:space="preserve"> </w:t>
      </w:r>
      <w:proofErr w:type="spellStart"/>
      <w:r w:rsidR="003C79C3" w:rsidRPr="00CC6519">
        <w:rPr>
          <w:rFonts w:ascii="Tahoma" w:hAnsi="Tahoma" w:cs="Tahoma"/>
        </w:rPr>
        <w:t>од</w:t>
      </w:r>
      <w:proofErr w:type="spellEnd"/>
      <w:r w:rsidR="003C79C3" w:rsidRPr="00CC6519">
        <w:rPr>
          <w:rFonts w:ascii="Tahoma" w:hAnsi="Tahoma" w:cs="Tahoma"/>
        </w:rPr>
        <w:t xml:space="preserve"> </w:t>
      </w:r>
      <w:proofErr w:type="spellStart"/>
      <w:r w:rsidR="003C79C3" w:rsidRPr="00CC6519">
        <w:rPr>
          <w:rFonts w:ascii="Tahoma" w:hAnsi="Tahoma" w:cs="Tahoma"/>
        </w:rPr>
        <w:t>дана</w:t>
      </w:r>
      <w:proofErr w:type="spellEnd"/>
      <w:r w:rsidR="003C79C3" w:rsidRPr="00CC6519">
        <w:rPr>
          <w:rFonts w:ascii="Tahoma" w:hAnsi="Tahoma" w:cs="Tahoma"/>
        </w:rPr>
        <w:t xml:space="preserve"> </w:t>
      </w:r>
      <w:proofErr w:type="spellStart"/>
      <w:r w:rsidR="003C79C3" w:rsidRPr="00CC6519">
        <w:rPr>
          <w:rFonts w:ascii="Tahoma" w:hAnsi="Tahoma" w:cs="Tahoma"/>
        </w:rPr>
        <w:t>закључења</w:t>
      </w:r>
      <w:proofErr w:type="spellEnd"/>
      <w:r w:rsidR="003C79C3" w:rsidRPr="00CC6519">
        <w:rPr>
          <w:rFonts w:ascii="Tahoma" w:hAnsi="Tahoma" w:cs="Tahoma"/>
        </w:rPr>
        <w:t xml:space="preserve"> </w:t>
      </w:r>
      <w:proofErr w:type="spellStart"/>
      <w:r w:rsidR="003C79C3" w:rsidRPr="00CC6519">
        <w:rPr>
          <w:rFonts w:ascii="Tahoma" w:hAnsi="Tahoma" w:cs="Tahoma"/>
        </w:rPr>
        <w:t>Јавног</w:t>
      </w:r>
      <w:proofErr w:type="spellEnd"/>
      <w:r w:rsidR="003C79C3" w:rsidRPr="00CC6519">
        <w:rPr>
          <w:rFonts w:ascii="Tahoma" w:hAnsi="Tahoma" w:cs="Tahoma"/>
        </w:rPr>
        <w:t xml:space="preserve"> </w:t>
      </w:r>
      <w:proofErr w:type="spellStart"/>
      <w:r w:rsidR="003C79C3" w:rsidRPr="00CC6519">
        <w:rPr>
          <w:rFonts w:ascii="Tahoma" w:hAnsi="Tahoma" w:cs="Tahoma"/>
        </w:rPr>
        <w:t>уговора</w:t>
      </w:r>
      <w:proofErr w:type="spellEnd"/>
      <w:r w:rsidR="003C79C3" w:rsidRPr="00CC6519">
        <w:rPr>
          <w:rFonts w:ascii="Tahoma" w:hAnsi="Tahoma" w:cs="Tahoma"/>
        </w:rPr>
        <w:t xml:space="preserve"> </w:t>
      </w:r>
      <w:proofErr w:type="spellStart"/>
      <w:r w:rsidR="003C79C3" w:rsidRPr="00CC6519">
        <w:rPr>
          <w:rFonts w:ascii="Tahoma" w:hAnsi="Tahoma" w:cs="Tahoma"/>
        </w:rPr>
        <w:t>именовати</w:t>
      </w:r>
      <w:proofErr w:type="spellEnd"/>
      <w:r w:rsidR="003C79C3" w:rsidRPr="00CC6519">
        <w:rPr>
          <w:rFonts w:ascii="Tahoma" w:hAnsi="Tahoma" w:cs="Tahoma"/>
        </w:rPr>
        <w:t xml:space="preserve"> </w:t>
      </w:r>
      <w:proofErr w:type="spellStart"/>
      <w:r w:rsidR="003C79C3" w:rsidRPr="00CC6519">
        <w:rPr>
          <w:rFonts w:ascii="Tahoma" w:hAnsi="Tahoma" w:cs="Tahoma"/>
        </w:rPr>
        <w:t>Комисију</w:t>
      </w:r>
      <w:proofErr w:type="spellEnd"/>
      <w:r w:rsidR="003C79C3" w:rsidRPr="00CC6519">
        <w:rPr>
          <w:rFonts w:ascii="Tahoma" w:hAnsi="Tahoma" w:cs="Tahoma"/>
        </w:rPr>
        <w:t xml:space="preserve"> </w:t>
      </w:r>
      <w:proofErr w:type="spellStart"/>
      <w:r w:rsidR="003C79C3" w:rsidRPr="00CC6519">
        <w:rPr>
          <w:rFonts w:ascii="Tahoma" w:hAnsi="Tahoma" w:cs="Tahoma"/>
        </w:rPr>
        <w:t>за</w:t>
      </w:r>
      <w:proofErr w:type="spellEnd"/>
      <w:r w:rsidR="003C79C3" w:rsidRPr="00CC6519">
        <w:rPr>
          <w:rFonts w:ascii="Tahoma" w:hAnsi="Tahoma" w:cs="Tahoma"/>
          <w:lang w:val="sr-Cyrl-RS"/>
        </w:rPr>
        <w:t xml:space="preserve"> </w:t>
      </w:r>
      <w:proofErr w:type="spellStart"/>
      <w:r w:rsidR="003C79C3" w:rsidRPr="00CC6519">
        <w:rPr>
          <w:rFonts w:ascii="Tahoma" w:hAnsi="Tahoma" w:cs="Tahoma"/>
        </w:rPr>
        <w:t>праћење</w:t>
      </w:r>
      <w:proofErr w:type="spellEnd"/>
      <w:r w:rsidR="003C79C3" w:rsidRPr="00CC6519">
        <w:rPr>
          <w:rFonts w:ascii="Tahoma" w:hAnsi="Tahoma" w:cs="Tahoma"/>
        </w:rPr>
        <w:t xml:space="preserve"> </w:t>
      </w:r>
      <w:proofErr w:type="spellStart"/>
      <w:r w:rsidR="003C79C3" w:rsidRPr="00CC6519">
        <w:rPr>
          <w:rFonts w:ascii="Tahoma" w:hAnsi="Tahoma" w:cs="Tahoma"/>
        </w:rPr>
        <w:t>реализације</w:t>
      </w:r>
      <w:proofErr w:type="spellEnd"/>
      <w:r w:rsidR="003C79C3" w:rsidRPr="00CC6519">
        <w:rPr>
          <w:rFonts w:ascii="Tahoma" w:hAnsi="Tahoma" w:cs="Tahoma"/>
        </w:rPr>
        <w:t xml:space="preserve"> СЈБ (у </w:t>
      </w:r>
      <w:proofErr w:type="spellStart"/>
      <w:r w:rsidR="003C79C3" w:rsidRPr="00CC6519">
        <w:rPr>
          <w:rFonts w:ascii="Tahoma" w:hAnsi="Tahoma" w:cs="Tahoma"/>
        </w:rPr>
        <w:t>даљем</w:t>
      </w:r>
      <w:proofErr w:type="spellEnd"/>
      <w:r w:rsidR="003C79C3" w:rsidRPr="00CC6519">
        <w:rPr>
          <w:rFonts w:ascii="Tahoma" w:hAnsi="Tahoma" w:cs="Tahoma"/>
        </w:rPr>
        <w:t xml:space="preserve"> </w:t>
      </w:r>
      <w:proofErr w:type="spellStart"/>
      <w:r w:rsidR="003C79C3" w:rsidRPr="00CC6519">
        <w:rPr>
          <w:rFonts w:ascii="Tahoma" w:hAnsi="Tahoma" w:cs="Tahoma"/>
        </w:rPr>
        <w:t>тексту</w:t>
      </w:r>
      <w:proofErr w:type="spellEnd"/>
      <w:r w:rsidR="003C79C3" w:rsidRPr="00CC6519">
        <w:rPr>
          <w:rFonts w:ascii="Tahoma" w:hAnsi="Tahoma" w:cs="Tahoma"/>
        </w:rPr>
        <w:t xml:space="preserve">: </w:t>
      </w:r>
      <w:proofErr w:type="spellStart"/>
      <w:r w:rsidR="003C79C3" w:rsidRPr="00CC6519">
        <w:rPr>
          <w:rFonts w:ascii="Tahoma" w:hAnsi="Tahoma" w:cs="Tahoma"/>
        </w:rPr>
        <w:t>Комисија</w:t>
      </w:r>
      <w:proofErr w:type="spellEnd"/>
      <w:r w:rsidR="003C79C3" w:rsidRPr="00CC6519">
        <w:rPr>
          <w:rFonts w:ascii="Tahoma" w:hAnsi="Tahoma" w:cs="Tahoma"/>
        </w:rPr>
        <w:t xml:space="preserve"> </w:t>
      </w:r>
      <w:proofErr w:type="spellStart"/>
      <w:r w:rsidR="003C79C3" w:rsidRPr="00CC6519">
        <w:rPr>
          <w:rFonts w:ascii="Tahoma" w:hAnsi="Tahoma" w:cs="Tahoma"/>
        </w:rPr>
        <w:t>за</w:t>
      </w:r>
      <w:proofErr w:type="spellEnd"/>
      <w:r w:rsidR="003C79C3" w:rsidRPr="00CC6519">
        <w:rPr>
          <w:rFonts w:ascii="Tahoma" w:hAnsi="Tahoma" w:cs="Tahoma"/>
        </w:rPr>
        <w:t xml:space="preserve"> </w:t>
      </w:r>
      <w:proofErr w:type="spellStart"/>
      <w:r w:rsidR="003C79C3" w:rsidRPr="00CC6519">
        <w:rPr>
          <w:rFonts w:ascii="Tahoma" w:hAnsi="Tahoma" w:cs="Tahoma"/>
        </w:rPr>
        <w:t>праћење</w:t>
      </w:r>
      <w:proofErr w:type="spellEnd"/>
      <w:r w:rsidR="003C79C3" w:rsidRPr="00CC6519">
        <w:rPr>
          <w:rFonts w:ascii="Tahoma" w:hAnsi="Tahoma" w:cs="Tahoma"/>
        </w:rPr>
        <w:t xml:space="preserve">) </w:t>
      </w:r>
      <w:proofErr w:type="spellStart"/>
      <w:r w:rsidR="003C79C3" w:rsidRPr="00CC6519">
        <w:rPr>
          <w:rFonts w:ascii="Tahoma" w:hAnsi="Tahoma" w:cs="Tahoma"/>
        </w:rPr>
        <w:t>која</w:t>
      </w:r>
      <w:proofErr w:type="spellEnd"/>
      <w:r w:rsidR="003C79C3" w:rsidRPr="00CC6519">
        <w:rPr>
          <w:rFonts w:ascii="Tahoma" w:hAnsi="Tahoma" w:cs="Tahoma"/>
        </w:rPr>
        <w:t xml:space="preserve"> </w:t>
      </w:r>
      <w:proofErr w:type="spellStart"/>
      <w:r w:rsidR="003C79C3" w:rsidRPr="00CC6519">
        <w:rPr>
          <w:rFonts w:ascii="Tahoma" w:hAnsi="Tahoma" w:cs="Tahoma"/>
        </w:rPr>
        <w:t>ће</w:t>
      </w:r>
      <w:proofErr w:type="spellEnd"/>
      <w:r w:rsidR="003C79C3" w:rsidRPr="00CC6519">
        <w:rPr>
          <w:rFonts w:ascii="Tahoma" w:hAnsi="Tahoma" w:cs="Tahoma"/>
        </w:rPr>
        <w:t xml:space="preserve"> </w:t>
      </w:r>
      <w:proofErr w:type="spellStart"/>
      <w:r w:rsidR="003C79C3" w:rsidRPr="00CC6519">
        <w:rPr>
          <w:rFonts w:ascii="Tahoma" w:hAnsi="Tahoma" w:cs="Tahoma"/>
        </w:rPr>
        <w:t>имати</w:t>
      </w:r>
      <w:proofErr w:type="spellEnd"/>
      <w:r w:rsidR="003C79C3" w:rsidRPr="00CC6519">
        <w:rPr>
          <w:rFonts w:ascii="Tahoma" w:hAnsi="Tahoma" w:cs="Tahoma"/>
        </w:rPr>
        <w:t xml:space="preserve"> </w:t>
      </w:r>
      <w:proofErr w:type="spellStart"/>
      <w:r w:rsidR="003C79C3" w:rsidRPr="00CC6519">
        <w:rPr>
          <w:rFonts w:ascii="Tahoma" w:hAnsi="Tahoma" w:cs="Tahoma"/>
        </w:rPr>
        <w:t>задатак</w:t>
      </w:r>
      <w:proofErr w:type="spellEnd"/>
      <w:r w:rsidR="003C79C3" w:rsidRPr="00CC6519">
        <w:rPr>
          <w:rFonts w:ascii="Tahoma" w:hAnsi="Tahoma" w:cs="Tahoma"/>
        </w:rPr>
        <w:t xml:space="preserve"> </w:t>
      </w:r>
      <w:proofErr w:type="spellStart"/>
      <w:r w:rsidR="003C79C3" w:rsidRPr="00CC6519">
        <w:rPr>
          <w:rFonts w:ascii="Tahoma" w:hAnsi="Tahoma" w:cs="Tahoma"/>
        </w:rPr>
        <w:t>да</w:t>
      </w:r>
      <w:proofErr w:type="spellEnd"/>
      <w:r w:rsidR="003C79C3" w:rsidRPr="00CC6519">
        <w:rPr>
          <w:rFonts w:ascii="Tahoma" w:hAnsi="Tahoma" w:cs="Tahoma"/>
          <w:lang w:val="sr-Cyrl-RS"/>
        </w:rPr>
        <w:t xml:space="preserve"> </w:t>
      </w:r>
      <w:proofErr w:type="spellStart"/>
      <w:r w:rsidR="003C79C3" w:rsidRPr="00CC6519">
        <w:rPr>
          <w:rFonts w:ascii="Tahoma" w:hAnsi="Tahoma" w:cs="Tahoma"/>
        </w:rPr>
        <w:t>прати</w:t>
      </w:r>
      <w:proofErr w:type="spellEnd"/>
      <w:r w:rsidR="003C79C3" w:rsidRPr="00CC6519">
        <w:rPr>
          <w:rFonts w:ascii="Tahoma" w:hAnsi="Tahoma" w:cs="Tahoma"/>
        </w:rPr>
        <w:t xml:space="preserve"> </w:t>
      </w:r>
      <w:proofErr w:type="spellStart"/>
      <w:r w:rsidR="003C79C3" w:rsidRPr="00CC6519">
        <w:rPr>
          <w:rFonts w:ascii="Tahoma" w:hAnsi="Tahoma" w:cs="Tahoma"/>
        </w:rPr>
        <w:t>реализацију</w:t>
      </w:r>
      <w:proofErr w:type="spellEnd"/>
      <w:r w:rsidR="003C79C3" w:rsidRPr="00CC6519">
        <w:rPr>
          <w:rFonts w:ascii="Tahoma" w:hAnsi="Tahoma" w:cs="Tahoma"/>
        </w:rPr>
        <w:t xml:space="preserve"> СЈБ у </w:t>
      </w:r>
      <w:proofErr w:type="spellStart"/>
      <w:r w:rsidR="003C79C3" w:rsidRPr="00CC6519">
        <w:rPr>
          <w:rFonts w:ascii="Tahoma" w:hAnsi="Tahoma" w:cs="Tahoma"/>
        </w:rPr>
        <w:t>погледу</w:t>
      </w:r>
      <w:proofErr w:type="spellEnd"/>
      <w:r w:rsidR="003C79C3" w:rsidRPr="00CC6519">
        <w:rPr>
          <w:rFonts w:ascii="Tahoma" w:hAnsi="Tahoma" w:cs="Tahoma"/>
        </w:rPr>
        <w:t xml:space="preserve"> </w:t>
      </w:r>
      <w:proofErr w:type="spellStart"/>
      <w:r w:rsidR="003C79C3" w:rsidRPr="00CC6519">
        <w:rPr>
          <w:rFonts w:ascii="Tahoma" w:hAnsi="Tahoma" w:cs="Tahoma"/>
        </w:rPr>
        <w:t>уговорених</w:t>
      </w:r>
      <w:proofErr w:type="spellEnd"/>
      <w:r w:rsidR="003C79C3" w:rsidRPr="00CC6519">
        <w:rPr>
          <w:rFonts w:ascii="Tahoma" w:hAnsi="Tahoma" w:cs="Tahoma"/>
        </w:rPr>
        <w:t xml:space="preserve"> </w:t>
      </w:r>
      <w:proofErr w:type="spellStart"/>
      <w:r w:rsidR="003C79C3" w:rsidRPr="00CC6519">
        <w:rPr>
          <w:rFonts w:ascii="Tahoma" w:hAnsi="Tahoma" w:cs="Tahoma"/>
        </w:rPr>
        <w:t>обавеза</w:t>
      </w:r>
      <w:proofErr w:type="spellEnd"/>
      <w:r w:rsidR="003C79C3" w:rsidRPr="00CC6519">
        <w:rPr>
          <w:rFonts w:ascii="Tahoma" w:hAnsi="Tahoma" w:cs="Tahoma"/>
        </w:rPr>
        <w:t xml:space="preserve"> и </w:t>
      </w:r>
      <w:proofErr w:type="spellStart"/>
      <w:r w:rsidR="003C79C3" w:rsidRPr="00CC6519">
        <w:rPr>
          <w:rFonts w:ascii="Tahoma" w:hAnsi="Tahoma" w:cs="Tahoma"/>
        </w:rPr>
        <w:t>рокова</w:t>
      </w:r>
      <w:proofErr w:type="spellEnd"/>
      <w:r w:rsidR="003C79C3" w:rsidRPr="00CC6519">
        <w:rPr>
          <w:rFonts w:ascii="Tahoma" w:hAnsi="Tahoma" w:cs="Tahoma"/>
        </w:rPr>
        <w:t xml:space="preserve"> </w:t>
      </w:r>
      <w:proofErr w:type="spellStart"/>
      <w:r w:rsidR="003C79C3" w:rsidRPr="00CC6519">
        <w:rPr>
          <w:rFonts w:ascii="Tahoma" w:hAnsi="Tahoma" w:cs="Tahoma"/>
        </w:rPr>
        <w:t>извршења</w:t>
      </w:r>
      <w:proofErr w:type="spellEnd"/>
      <w:r w:rsidR="003C79C3" w:rsidRPr="00CC6519">
        <w:rPr>
          <w:rFonts w:ascii="Tahoma" w:hAnsi="Tahoma" w:cs="Tahoma"/>
        </w:rPr>
        <w:t xml:space="preserve">, а у </w:t>
      </w:r>
      <w:proofErr w:type="spellStart"/>
      <w:r w:rsidR="003C79C3" w:rsidRPr="00CC6519">
        <w:rPr>
          <w:rFonts w:ascii="Tahoma" w:hAnsi="Tahoma" w:cs="Tahoma"/>
        </w:rPr>
        <w:t>складу</w:t>
      </w:r>
      <w:proofErr w:type="spellEnd"/>
      <w:r w:rsidR="003C79C3" w:rsidRPr="00CC6519">
        <w:rPr>
          <w:rFonts w:ascii="Tahoma" w:hAnsi="Tahoma" w:cs="Tahoma"/>
        </w:rPr>
        <w:t xml:space="preserve"> </w:t>
      </w:r>
      <w:proofErr w:type="spellStart"/>
      <w:r w:rsidR="003C79C3" w:rsidRPr="00CC6519">
        <w:rPr>
          <w:rFonts w:ascii="Tahoma" w:hAnsi="Tahoma" w:cs="Tahoma"/>
        </w:rPr>
        <w:t>са</w:t>
      </w:r>
      <w:proofErr w:type="spellEnd"/>
      <w:r w:rsidR="00846DE3">
        <w:rPr>
          <w:rFonts w:ascii="Tahoma" w:hAnsi="Tahoma" w:cs="Tahoma"/>
          <w:lang w:val="sr-Cyrl-RS"/>
        </w:rPr>
        <w:t xml:space="preserve"> </w:t>
      </w:r>
      <w:proofErr w:type="spellStart"/>
      <w:r w:rsidR="003C79C3" w:rsidRPr="00CC6519">
        <w:rPr>
          <w:rFonts w:ascii="Tahoma" w:hAnsi="Tahoma" w:cs="Tahoma"/>
        </w:rPr>
        <w:t>одредбама</w:t>
      </w:r>
      <w:proofErr w:type="spellEnd"/>
      <w:r w:rsidR="003C79C3" w:rsidRPr="00CC6519">
        <w:rPr>
          <w:rFonts w:ascii="Tahoma" w:hAnsi="Tahoma" w:cs="Tahoma"/>
        </w:rPr>
        <w:t xml:space="preserve"> </w:t>
      </w:r>
      <w:proofErr w:type="spellStart"/>
      <w:r w:rsidR="003C79C3" w:rsidRPr="00CC6519">
        <w:rPr>
          <w:rFonts w:ascii="Tahoma" w:hAnsi="Tahoma" w:cs="Tahoma"/>
        </w:rPr>
        <w:t>овог</w:t>
      </w:r>
      <w:proofErr w:type="spellEnd"/>
      <w:r w:rsidR="003C79C3" w:rsidRPr="00CC6519">
        <w:rPr>
          <w:rFonts w:ascii="Tahoma" w:hAnsi="Tahoma" w:cs="Tahoma"/>
        </w:rPr>
        <w:t xml:space="preserve"> </w:t>
      </w:r>
      <w:proofErr w:type="spellStart"/>
      <w:r w:rsidR="003C79C3" w:rsidRPr="00CC6519">
        <w:rPr>
          <w:rFonts w:ascii="Tahoma" w:hAnsi="Tahoma" w:cs="Tahoma"/>
        </w:rPr>
        <w:t>Јавног</w:t>
      </w:r>
      <w:proofErr w:type="spellEnd"/>
      <w:r w:rsidR="003C79C3" w:rsidRPr="00CC6519">
        <w:rPr>
          <w:rFonts w:ascii="Tahoma" w:hAnsi="Tahoma" w:cs="Tahoma"/>
        </w:rPr>
        <w:t xml:space="preserve"> </w:t>
      </w:r>
      <w:proofErr w:type="spellStart"/>
      <w:r w:rsidR="003C79C3" w:rsidRPr="00CC6519">
        <w:rPr>
          <w:rFonts w:ascii="Tahoma" w:hAnsi="Tahoma" w:cs="Tahoma"/>
        </w:rPr>
        <w:t>уговора</w:t>
      </w:r>
      <w:proofErr w:type="spellEnd"/>
      <w:r w:rsidR="003C79C3" w:rsidRPr="00CC6519">
        <w:rPr>
          <w:rFonts w:ascii="Tahoma" w:hAnsi="Tahoma" w:cs="Tahoma"/>
        </w:rPr>
        <w:t xml:space="preserve">, </w:t>
      </w:r>
      <w:proofErr w:type="spellStart"/>
      <w:r w:rsidR="003C79C3" w:rsidRPr="00CC6519">
        <w:rPr>
          <w:rFonts w:ascii="Tahoma" w:hAnsi="Tahoma" w:cs="Tahoma"/>
        </w:rPr>
        <w:t>као</w:t>
      </w:r>
      <w:proofErr w:type="spellEnd"/>
      <w:r w:rsidR="003C79C3" w:rsidRPr="00CC6519">
        <w:rPr>
          <w:rFonts w:ascii="Tahoma" w:hAnsi="Tahoma" w:cs="Tahoma"/>
        </w:rPr>
        <w:t xml:space="preserve"> и </w:t>
      </w:r>
      <w:proofErr w:type="spellStart"/>
      <w:r w:rsidR="003C79C3" w:rsidRPr="00CC6519">
        <w:rPr>
          <w:rFonts w:ascii="Tahoma" w:hAnsi="Tahoma" w:cs="Tahoma"/>
        </w:rPr>
        <w:t>Техничким</w:t>
      </w:r>
      <w:proofErr w:type="spellEnd"/>
      <w:r w:rsidR="003C79C3" w:rsidRPr="00CC6519">
        <w:rPr>
          <w:rFonts w:ascii="Tahoma" w:hAnsi="Tahoma" w:cs="Tahoma"/>
        </w:rPr>
        <w:t xml:space="preserve"> </w:t>
      </w:r>
      <w:proofErr w:type="spellStart"/>
      <w:r w:rsidR="003C79C3" w:rsidRPr="00CC6519">
        <w:rPr>
          <w:rFonts w:ascii="Tahoma" w:hAnsi="Tahoma" w:cs="Tahoma"/>
        </w:rPr>
        <w:t>описом</w:t>
      </w:r>
      <w:proofErr w:type="spellEnd"/>
      <w:r w:rsidR="003C79C3" w:rsidRPr="00CC6519">
        <w:rPr>
          <w:rFonts w:ascii="Tahoma" w:hAnsi="Tahoma" w:cs="Tahoma"/>
        </w:rPr>
        <w:t xml:space="preserve">, </w:t>
      </w:r>
      <w:proofErr w:type="spellStart"/>
      <w:r w:rsidR="003C79C3" w:rsidRPr="00CC6519">
        <w:rPr>
          <w:rFonts w:ascii="Tahoma" w:hAnsi="Tahoma" w:cs="Tahoma"/>
        </w:rPr>
        <w:t>понуђеним</w:t>
      </w:r>
      <w:proofErr w:type="spellEnd"/>
      <w:r w:rsidR="003C79C3" w:rsidRPr="00CC6519">
        <w:rPr>
          <w:rFonts w:ascii="Tahoma" w:hAnsi="Tahoma" w:cs="Tahoma"/>
        </w:rPr>
        <w:t xml:space="preserve"> </w:t>
      </w:r>
      <w:proofErr w:type="spellStart"/>
      <w:r w:rsidR="003C79C3" w:rsidRPr="00CC6519">
        <w:rPr>
          <w:rFonts w:ascii="Tahoma" w:hAnsi="Tahoma" w:cs="Tahoma"/>
        </w:rPr>
        <w:t>Идејним</w:t>
      </w:r>
      <w:proofErr w:type="spellEnd"/>
      <w:r w:rsidR="003C79C3" w:rsidRPr="00CC6519">
        <w:rPr>
          <w:rFonts w:ascii="Tahoma" w:hAnsi="Tahoma" w:cs="Tahoma"/>
        </w:rPr>
        <w:t xml:space="preserve"> </w:t>
      </w:r>
      <w:proofErr w:type="spellStart"/>
      <w:r w:rsidR="003C79C3" w:rsidRPr="00CC6519">
        <w:rPr>
          <w:rFonts w:ascii="Tahoma" w:hAnsi="Tahoma" w:cs="Tahoma"/>
        </w:rPr>
        <w:t>решењем</w:t>
      </w:r>
      <w:proofErr w:type="spellEnd"/>
      <w:r w:rsidR="003C79C3" w:rsidRPr="00CC6519">
        <w:rPr>
          <w:rFonts w:ascii="Tahoma" w:hAnsi="Tahoma" w:cs="Tahoma"/>
        </w:rPr>
        <w:t xml:space="preserve"> и</w:t>
      </w:r>
      <w:r w:rsidR="00846DE3">
        <w:rPr>
          <w:rFonts w:ascii="Tahoma" w:hAnsi="Tahoma" w:cs="Tahoma"/>
          <w:lang w:val="sr-Cyrl-RS"/>
        </w:rPr>
        <w:t xml:space="preserve"> </w:t>
      </w:r>
      <w:proofErr w:type="spellStart"/>
      <w:r w:rsidR="003C79C3" w:rsidRPr="00CC6519">
        <w:rPr>
          <w:rFonts w:ascii="Tahoma" w:hAnsi="Tahoma" w:cs="Tahoma"/>
        </w:rPr>
        <w:t>изабраном</w:t>
      </w:r>
      <w:proofErr w:type="spellEnd"/>
      <w:r w:rsidR="003C79C3" w:rsidRPr="00CC6519">
        <w:rPr>
          <w:rFonts w:ascii="Tahoma" w:hAnsi="Tahoma" w:cs="Tahoma"/>
        </w:rPr>
        <w:t xml:space="preserve"> </w:t>
      </w:r>
      <w:proofErr w:type="spellStart"/>
      <w:r w:rsidR="003C79C3" w:rsidRPr="00CC6519">
        <w:rPr>
          <w:rFonts w:ascii="Tahoma" w:hAnsi="Tahoma" w:cs="Tahoma"/>
        </w:rPr>
        <w:t>Понудом</w:t>
      </w:r>
      <w:proofErr w:type="spellEnd"/>
      <w:r w:rsidR="003C79C3" w:rsidRPr="00CC6519">
        <w:rPr>
          <w:rFonts w:ascii="Tahoma" w:hAnsi="Tahoma" w:cs="Tahoma"/>
        </w:rPr>
        <w:t xml:space="preserve">, </w:t>
      </w:r>
      <w:proofErr w:type="spellStart"/>
      <w:r w:rsidR="003C79C3" w:rsidRPr="00CC6519">
        <w:rPr>
          <w:rFonts w:ascii="Tahoma" w:hAnsi="Tahoma" w:cs="Tahoma"/>
        </w:rPr>
        <w:t>који</w:t>
      </w:r>
      <w:proofErr w:type="spellEnd"/>
      <w:r w:rsidR="003C79C3" w:rsidRPr="00CC6519">
        <w:rPr>
          <w:rFonts w:ascii="Tahoma" w:hAnsi="Tahoma" w:cs="Tahoma"/>
        </w:rPr>
        <w:t xml:space="preserve"> </w:t>
      </w:r>
      <w:proofErr w:type="spellStart"/>
      <w:r w:rsidR="003C79C3" w:rsidRPr="00CC6519">
        <w:rPr>
          <w:rFonts w:ascii="Tahoma" w:hAnsi="Tahoma" w:cs="Tahoma"/>
        </w:rPr>
        <w:t>чине</w:t>
      </w:r>
      <w:proofErr w:type="spellEnd"/>
      <w:r w:rsidR="003C79C3" w:rsidRPr="00CC6519">
        <w:rPr>
          <w:rFonts w:ascii="Tahoma" w:hAnsi="Tahoma" w:cs="Tahoma"/>
        </w:rPr>
        <w:t xml:space="preserve"> </w:t>
      </w:r>
      <w:proofErr w:type="spellStart"/>
      <w:r w:rsidR="003C79C3" w:rsidRPr="00CC6519">
        <w:rPr>
          <w:rFonts w:ascii="Tahoma" w:hAnsi="Tahoma" w:cs="Tahoma"/>
        </w:rPr>
        <w:t>саставни</w:t>
      </w:r>
      <w:proofErr w:type="spellEnd"/>
      <w:r w:rsidR="003C79C3" w:rsidRPr="00CC6519">
        <w:rPr>
          <w:rFonts w:ascii="Tahoma" w:hAnsi="Tahoma" w:cs="Tahoma"/>
        </w:rPr>
        <w:t xml:space="preserve"> </w:t>
      </w:r>
      <w:proofErr w:type="spellStart"/>
      <w:r w:rsidR="003C79C3" w:rsidRPr="00CC6519">
        <w:rPr>
          <w:rFonts w:ascii="Tahoma" w:hAnsi="Tahoma" w:cs="Tahoma"/>
        </w:rPr>
        <w:t>део</w:t>
      </w:r>
      <w:proofErr w:type="spellEnd"/>
      <w:r w:rsidR="003C79C3" w:rsidRPr="00CC6519">
        <w:rPr>
          <w:rFonts w:ascii="Tahoma" w:hAnsi="Tahoma" w:cs="Tahoma"/>
        </w:rPr>
        <w:t xml:space="preserve"> </w:t>
      </w:r>
      <w:proofErr w:type="spellStart"/>
      <w:r w:rsidR="003C79C3" w:rsidRPr="00CC6519">
        <w:rPr>
          <w:rFonts w:ascii="Tahoma" w:hAnsi="Tahoma" w:cs="Tahoma"/>
        </w:rPr>
        <w:t>Јавног</w:t>
      </w:r>
      <w:proofErr w:type="spellEnd"/>
      <w:r w:rsidR="003C79C3" w:rsidRPr="00CC6519">
        <w:rPr>
          <w:rFonts w:ascii="Tahoma" w:hAnsi="Tahoma" w:cs="Tahoma"/>
        </w:rPr>
        <w:t xml:space="preserve"> </w:t>
      </w:r>
      <w:proofErr w:type="spellStart"/>
      <w:r w:rsidR="003C79C3" w:rsidRPr="00CC6519">
        <w:rPr>
          <w:rFonts w:ascii="Tahoma" w:hAnsi="Tahoma" w:cs="Tahoma"/>
        </w:rPr>
        <w:t>уговора</w:t>
      </w:r>
      <w:proofErr w:type="spellEnd"/>
      <w:r w:rsidR="003C79C3" w:rsidRPr="00CC6519">
        <w:rPr>
          <w:rFonts w:ascii="Tahoma" w:hAnsi="Tahoma" w:cs="Tahoma"/>
        </w:rPr>
        <w:t>.</w:t>
      </w:r>
      <w:proofErr w:type="gramEnd"/>
    </w:p>
    <w:p w:rsidR="003C79C3" w:rsidRPr="00CC6519" w:rsidRDefault="003C79C3"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 xml:space="preserve">Уколико комисија током периода трајања уговора, утврди неправилности у раду или техничким карактеристима бицикала и СЈБ, </w:t>
      </w:r>
      <w:proofErr w:type="spellStart"/>
      <w:r w:rsidRPr="00CC6519">
        <w:rPr>
          <w:rFonts w:ascii="Tahoma" w:hAnsi="Tahoma" w:cs="Tahoma"/>
        </w:rPr>
        <w:t>сачиниће</w:t>
      </w:r>
      <w:proofErr w:type="spellEnd"/>
      <w:r w:rsidRPr="00CC6519">
        <w:rPr>
          <w:rFonts w:ascii="Tahoma" w:hAnsi="Tahoma" w:cs="Tahoma"/>
        </w:rPr>
        <w:t xml:space="preserve"> </w:t>
      </w:r>
      <w:proofErr w:type="spellStart"/>
      <w:r w:rsidRPr="00CC6519">
        <w:rPr>
          <w:rFonts w:ascii="Tahoma" w:hAnsi="Tahoma" w:cs="Tahoma"/>
        </w:rPr>
        <w:t>Рекламациони</w:t>
      </w:r>
      <w:proofErr w:type="spellEnd"/>
      <w:r w:rsidRPr="00CC6519">
        <w:rPr>
          <w:rFonts w:ascii="Tahoma" w:hAnsi="Tahoma" w:cs="Tahoma"/>
        </w:rPr>
        <w:t xml:space="preserve"> </w:t>
      </w:r>
      <w:proofErr w:type="spellStart"/>
      <w:r w:rsidRPr="00CC6519">
        <w:rPr>
          <w:rFonts w:ascii="Tahoma" w:hAnsi="Tahoma" w:cs="Tahoma"/>
        </w:rPr>
        <w:t>записник</w:t>
      </w:r>
      <w:proofErr w:type="spellEnd"/>
      <w:r w:rsidRPr="00CC6519">
        <w:rPr>
          <w:rFonts w:ascii="Tahoma" w:hAnsi="Tahoma" w:cs="Tahoma"/>
        </w:rPr>
        <w:t xml:space="preserve"> у </w:t>
      </w:r>
      <w:proofErr w:type="spellStart"/>
      <w:r w:rsidRPr="00CC6519">
        <w:rPr>
          <w:rFonts w:ascii="Tahoma" w:hAnsi="Tahoma" w:cs="Tahoma"/>
        </w:rPr>
        <w:t>коме</w:t>
      </w:r>
      <w:proofErr w:type="spellEnd"/>
      <w:r w:rsidRPr="00CC6519">
        <w:rPr>
          <w:rFonts w:ascii="Tahoma" w:hAnsi="Tahoma" w:cs="Tahoma"/>
        </w:rPr>
        <w:t xml:space="preserve"> </w:t>
      </w:r>
      <w:proofErr w:type="spellStart"/>
      <w:r w:rsidRPr="00CC6519">
        <w:rPr>
          <w:rFonts w:ascii="Tahoma" w:hAnsi="Tahoma" w:cs="Tahoma"/>
        </w:rPr>
        <w:t>ће</w:t>
      </w:r>
      <w:proofErr w:type="spellEnd"/>
      <w:r w:rsidRPr="00CC6519">
        <w:rPr>
          <w:rFonts w:ascii="Tahoma" w:hAnsi="Tahoma" w:cs="Tahoma"/>
        </w:rPr>
        <w:t xml:space="preserve"> </w:t>
      </w:r>
      <w:proofErr w:type="spellStart"/>
      <w:r w:rsidRPr="00CC6519">
        <w:rPr>
          <w:rFonts w:ascii="Tahoma" w:hAnsi="Tahoma" w:cs="Tahoma"/>
        </w:rPr>
        <w:t>детаљно</w:t>
      </w:r>
      <w:proofErr w:type="spellEnd"/>
      <w:r w:rsidRPr="00CC6519">
        <w:rPr>
          <w:rFonts w:ascii="Tahoma" w:hAnsi="Tahoma" w:cs="Tahoma"/>
        </w:rPr>
        <w:t xml:space="preserve"> </w:t>
      </w:r>
      <w:proofErr w:type="spellStart"/>
      <w:r w:rsidRPr="00CC6519">
        <w:rPr>
          <w:rFonts w:ascii="Tahoma" w:hAnsi="Tahoma" w:cs="Tahoma"/>
        </w:rPr>
        <w:t>образложити</w:t>
      </w:r>
      <w:proofErr w:type="spellEnd"/>
      <w:r w:rsidRPr="00CC6519">
        <w:rPr>
          <w:rFonts w:ascii="Tahoma" w:hAnsi="Tahoma" w:cs="Tahoma"/>
        </w:rPr>
        <w:t xml:space="preserve"> </w:t>
      </w:r>
      <w:proofErr w:type="spellStart"/>
      <w:r w:rsidRPr="00CC6519">
        <w:rPr>
          <w:rFonts w:ascii="Tahoma" w:hAnsi="Tahoma" w:cs="Tahoma"/>
        </w:rPr>
        <w:t>недостатке</w:t>
      </w:r>
      <w:proofErr w:type="spellEnd"/>
      <w:r w:rsidRPr="00CC6519">
        <w:rPr>
          <w:rFonts w:ascii="Tahoma" w:hAnsi="Tahoma" w:cs="Tahoma"/>
        </w:rPr>
        <w:t xml:space="preserve"> </w:t>
      </w:r>
      <w:proofErr w:type="spellStart"/>
      <w:r w:rsidRPr="00CC6519">
        <w:rPr>
          <w:rFonts w:ascii="Tahoma" w:hAnsi="Tahoma" w:cs="Tahoma"/>
        </w:rPr>
        <w:t>илинеправилности</w:t>
      </w:r>
      <w:proofErr w:type="spellEnd"/>
      <w:r w:rsidRPr="00CC6519">
        <w:rPr>
          <w:rFonts w:ascii="Tahoma" w:hAnsi="Tahoma" w:cs="Tahoma"/>
        </w:rPr>
        <w:t xml:space="preserve"> и </w:t>
      </w:r>
      <w:proofErr w:type="spellStart"/>
      <w:r w:rsidRPr="00CC6519">
        <w:rPr>
          <w:rFonts w:ascii="Tahoma" w:hAnsi="Tahoma" w:cs="Tahoma"/>
        </w:rPr>
        <w:t>одредити</w:t>
      </w:r>
      <w:proofErr w:type="spellEnd"/>
      <w:r w:rsidRPr="00CC6519">
        <w:rPr>
          <w:rFonts w:ascii="Tahoma" w:hAnsi="Tahoma" w:cs="Tahoma"/>
        </w:rPr>
        <w:t xml:space="preserve"> </w:t>
      </w:r>
      <w:proofErr w:type="spellStart"/>
      <w:r w:rsidRPr="00CC6519">
        <w:rPr>
          <w:rFonts w:ascii="Tahoma" w:hAnsi="Tahoma" w:cs="Tahoma"/>
        </w:rPr>
        <w:t>рок</w:t>
      </w:r>
      <w:proofErr w:type="spellEnd"/>
      <w:r w:rsidRPr="00CC6519">
        <w:rPr>
          <w:rFonts w:ascii="Tahoma" w:hAnsi="Tahoma" w:cs="Tahoma"/>
        </w:rPr>
        <w:t xml:space="preserve"> </w:t>
      </w:r>
      <w:proofErr w:type="spellStart"/>
      <w:r w:rsidRPr="00CC6519">
        <w:rPr>
          <w:rFonts w:ascii="Tahoma" w:hAnsi="Tahoma" w:cs="Tahoma"/>
        </w:rPr>
        <w:t>Приватном</w:t>
      </w:r>
      <w:proofErr w:type="spellEnd"/>
      <w:r w:rsidRPr="00CC6519">
        <w:rPr>
          <w:rFonts w:ascii="Tahoma" w:hAnsi="Tahoma" w:cs="Tahoma"/>
        </w:rPr>
        <w:t xml:space="preserve"> </w:t>
      </w:r>
      <w:proofErr w:type="spellStart"/>
      <w:r w:rsidRPr="00CC6519">
        <w:rPr>
          <w:rFonts w:ascii="Tahoma" w:hAnsi="Tahoma" w:cs="Tahoma"/>
        </w:rPr>
        <w:t>партнеру</w:t>
      </w:r>
      <w:proofErr w:type="spellEnd"/>
      <w:r w:rsidRPr="00CC6519">
        <w:rPr>
          <w:rFonts w:ascii="Tahoma" w:hAnsi="Tahoma" w:cs="Tahoma"/>
        </w:rPr>
        <w:t xml:space="preserve"> </w:t>
      </w:r>
      <w:proofErr w:type="spellStart"/>
      <w:r w:rsidRPr="00CC6519">
        <w:rPr>
          <w:rFonts w:ascii="Tahoma" w:hAnsi="Tahoma" w:cs="Tahoma"/>
        </w:rPr>
        <w:t>за</w:t>
      </w:r>
      <w:proofErr w:type="spellEnd"/>
      <w:r w:rsidRPr="00CC6519">
        <w:rPr>
          <w:rFonts w:ascii="Tahoma" w:hAnsi="Tahoma" w:cs="Tahoma"/>
        </w:rPr>
        <w:t xml:space="preserve"> </w:t>
      </w:r>
      <w:proofErr w:type="spellStart"/>
      <w:r w:rsidRPr="00CC6519">
        <w:rPr>
          <w:rFonts w:ascii="Tahoma" w:hAnsi="Tahoma" w:cs="Tahoma"/>
        </w:rPr>
        <w:t>њихово</w:t>
      </w:r>
      <w:proofErr w:type="spellEnd"/>
      <w:r w:rsidRPr="00CC6519">
        <w:rPr>
          <w:rFonts w:ascii="Tahoma" w:hAnsi="Tahoma" w:cs="Tahoma"/>
        </w:rPr>
        <w:t xml:space="preserve"> </w:t>
      </w:r>
      <w:proofErr w:type="spellStart"/>
      <w:r w:rsidRPr="00CC6519">
        <w:rPr>
          <w:rFonts w:ascii="Tahoma" w:hAnsi="Tahoma" w:cs="Tahoma"/>
        </w:rPr>
        <w:t>отклањање</w:t>
      </w:r>
      <w:proofErr w:type="spellEnd"/>
      <w:r w:rsidRPr="00CC6519">
        <w:rPr>
          <w:rFonts w:ascii="Tahoma" w:hAnsi="Tahoma" w:cs="Tahoma"/>
        </w:rPr>
        <w:t>.</w:t>
      </w:r>
      <w:r w:rsidRPr="00CC6519">
        <w:rPr>
          <w:rFonts w:ascii="Tahoma" w:hAnsi="Tahoma" w:cs="Tahoma"/>
          <w:lang w:val="sr-Cyrl-RS"/>
        </w:rPr>
        <w:t xml:space="preserve"> Уколико приватни партнер не уклони недостатке из рекламационог записника, то може бити основ за раскид уговора.</w:t>
      </w: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lastRenderedPageBreak/>
        <w:t>Питање бр. 19</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Check the use of a protective helmet</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This system that relies on the customer’s phone camera seems to be useless since the picture is usually taken before the ride and not during the ride.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This controlling traffic task is usually of the responsibility of the municipality that shall encourage or enforce the use of protective helmet. Also what will happen if our customer does not have a mobile or a mobile without a proper camera or a mobile without the ability to install the app?</w:t>
      </w:r>
    </w:p>
    <w:p w:rsidR="00846DE3" w:rsidRDefault="00846DE3" w:rsidP="00CC6519">
      <w:pPr>
        <w:autoSpaceDE w:val="0"/>
        <w:autoSpaceDN w:val="0"/>
        <w:adjustRightInd w:val="0"/>
        <w:spacing w:before="0" w:after="0"/>
        <w:ind w:firstLine="0"/>
        <w:jc w:val="both"/>
        <w:rPr>
          <w:rFonts w:ascii="Tahoma" w:hAnsi="Tahoma" w:cs="Tahoma"/>
          <w:lang w:val="sr-Cyrl-RS"/>
        </w:rPr>
      </w:pPr>
    </w:p>
    <w:p w:rsidR="00CC6519"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Одговор:</w:t>
      </w:r>
    </w:p>
    <w:p w:rsidR="003C79C3" w:rsidRPr="00CC6519" w:rsidRDefault="003C79C3"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19.</w:t>
      </w:r>
      <w:r w:rsidR="00CC6519">
        <w:rPr>
          <w:rFonts w:ascii="Tahoma" w:hAnsi="Tahoma" w:cs="Tahoma"/>
          <w:lang w:val="sr-Cyrl-RS"/>
        </w:rPr>
        <w:t xml:space="preserve"> </w:t>
      </w:r>
      <w:r w:rsidRPr="00CC6519">
        <w:rPr>
          <w:rFonts w:ascii="Tahoma" w:hAnsi="Tahoma" w:cs="Tahoma"/>
          <w:lang w:val="sr-Cyrl-RS"/>
        </w:rPr>
        <w:t>Сматрамо да је промовисање и стимулисање корисника ка коришћењу заштитне кациге, као елемента пасивне безбедности, изузетно битан елемент за унапређењ</w:t>
      </w:r>
      <w:r w:rsidR="009A2390">
        <w:rPr>
          <w:rFonts w:ascii="Tahoma" w:hAnsi="Tahoma" w:cs="Tahoma"/>
          <w:lang w:val="sr-Cyrl-RS"/>
        </w:rPr>
        <w:t>е</w:t>
      </w:r>
      <w:r w:rsidRPr="00CC6519">
        <w:rPr>
          <w:rFonts w:ascii="Tahoma" w:hAnsi="Tahoma" w:cs="Tahoma"/>
          <w:lang w:val="sr-Cyrl-RS"/>
        </w:rPr>
        <w:t xml:space="preserve"> безбедности бициклиста.</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4A7761" w:rsidRPr="00CC6519" w:rsidRDefault="00CC6519" w:rsidP="00CC6519">
      <w:pPr>
        <w:autoSpaceDE w:val="0"/>
        <w:autoSpaceDN w:val="0"/>
        <w:adjustRightInd w:val="0"/>
        <w:spacing w:before="0" w:after="0"/>
        <w:ind w:firstLine="0"/>
        <w:jc w:val="both"/>
        <w:rPr>
          <w:rFonts w:ascii="Tahoma" w:hAnsi="Tahoma" w:cs="Tahoma"/>
          <w:b/>
          <w:lang w:val="sr-Cyrl-RS"/>
        </w:rPr>
      </w:pPr>
      <w:r w:rsidRPr="00CC6519">
        <w:rPr>
          <w:rFonts w:ascii="Tahoma" w:hAnsi="Tahoma" w:cs="Tahoma"/>
          <w:b/>
          <w:lang w:val="sr-Cyrl-RS"/>
        </w:rPr>
        <w:t>Питање бр. 20</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Providing E-Cargo bicycle service on request</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Can you please provide us with more details regarding the provision of this optional service?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To who, how, is it a shared service, a free service…?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With no information, it is quite impossible to give our conclusion and leave open the door to unverified statements.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F272B5" w:rsidRPr="00F272B5" w:rsidRDefault="00F272B5" w:rsidP="00CC6519">
      <w:pPr>
        <w:autoSpaceDE w:val="0"/>
        <w:autoSpaceDN w:val="0"/>
        <w:adjustRightInd w:val="0"/>
        <w:spacing w:before="0" w:after="0"/>
        <w:ind w:firstLine="0"/>
        <w:jc w:val="both"/>
        <w:rPr>
          <w:rFonts w:ascii="Tahoma" w:hAnsi="Tahoma" w:cs="Tahoma"/>
          <w:b/>
          <w:lang w:val="sr-Cyrl-RS"/>
        </w:rPr>
      </w:pPr>
      <w:r w:rsidRPr="00F272B5">
        <w:rPr>
          <w:rFonts w:ascii="Tahoma" w:hAnsi="Tahoma" w:cs="Tahoma"/>
          <w:b/>
          <w:lang w:val="sr-Cyrl-RS"/>
        </w:rPr>
        <w:t>Одговор:</w:t>
      </w:r>
    </w:p>
    <w:p w:rsidR="003C79C3" w:rsidRPr="00CC6519" w:rsidRDefault="003C79C3"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20.</w:t>
      </w:r>
      <w:r w:rsidR="00F272B5">
        <w:rPr>
          <w:rFonts w:ascii="Tahoma" w:hAnsi="Tahoma" w:cs="Tahoma"/>
          <w:lang w:val="sr-Cyrl-RS"/>
        </w:rPr>
        <w:t xml:space="preserve"> </w:t>
      </w:r>
      <w:r w:rsidRPr="00CC6519">
        <w:rPr>
          <w:rFonts w:ascii="Tahoma" w:hAnsi="Tahoma" w:cs="Tahoma"/>
        </w:rPr>
        <w:t xml:space="preserve">E-Cargo </w:t>
      </w:r>
      <w:proofErr w:type="spellStart"/>
      <w:r w:rsidRPr="00CC6519">
        <w:rPr>
          <w:rFonts w:ascii="Tahoma" w:hAnsi="Tahoma" w:cs="Tahoma"/>
        </w:rPr>
        <w:t>бицикала</w:t>
      </w:r>
      <w:proofErr w:type="spellEnd"/>
      <w:r w:rsidRPr="00CC6519">
        <w:rPr>
          <w:rFonts w:ascii="Tahoma" w:hAnsi="Tahoma" w:cs="Tahoma"/>
        </w:rPr>
        <w:t xml:space="preserve"> </w:t>
      </w:r>
      <w:proofErr w:type="spellStart"/>
      <w:r w:rsidRPr="00CC6519">
        <w:rPr>
          <w:rFonts w:ascii="Tahoma" w:hAnsi="Tahoma" w:cs="Tahoma"/>
        </w:rPr>
        <w:t>на</w:t>
      </w:r>
      <w:proofErr w:type="spellEnd"/>
      <w:r w:rsidRPr="00CC6519">
        <w:rPr>
          <w:rFonts w:ascii="Tahoma" w:hAnsi="Tahoma" w:cs="Tahoma"/>
        </w:rPr>
        <w:t xml:space="preserve"> </w:t>
      </w:r>
      <w:proofErr w:type="spellStart"/>
      <w:r w:rsidRPr="00CC6519">
        <w:rPr>
          <w:rFonts w:ascii="Tahoma" w:hAnsi="Tahoma" w:cs="Tahoma"/>
        </w:rPr>
        <w:t>захтев</w:t>
      </w:r>
      <w:proofErr w:type="spellEnd"/>
      <w:r w:rsidRPr="00CC6519">
        <w:rPr>
          <w:rFonts w:ascii="Tahoma" w:hAnsi="Tahoma" w:cs="Tahoma"/>
          <w:lang w:val="sr-Cyrl-RS"/>
        </w:rPr>
        <w:t xml:space="preserve">, не подразумева да </w:t>
      </w:r>
      <w:r w:rsidR="009A2390">
        <w:rPr>
          <w:rFonts w:ascii="Tahoma" w:hAnsi="Tahoma" w:cs="Tahoma"/>
        </w:rPr>
        <w:t xml:space="preserve">E-Cargo </w:t>
      </w:r>
      <w:proofErr w:type="spellStart"/>
      <w:r w:rsidR="009A2390">
        <w:rPr>
          <w:rFonts w:ascii="Tahoma" w:hAnsi="Tahoma" w:cs="Tahoma"/>
        </w:rPr>
        <w:t>бицик</w:t>
      </w:r>
      <w:r w:rsidRPr="00CC6519">
        <w:rPr>
          <w:rFonts w:ascii="Tahoma" w:hAnsi="Tahoma" w:cs="Tahoma"/>
        </w:rPr>
        <w:t>ле</w:t>
      </w:r>
      <w:proofErr w:type="spellEnd"/>
      <w:r w:rsidRPr="00CC6519">
        <w:rPr>
          <w:rFonts w:ascii="Tahoma" w:hAnsi="Tahoma" w:cs="Tahoma"/>
          <w:lang w:val="sr-Cyrl-RS"/>
        </w:rPr>
        <w:t xml:space="preserve"> буду закључане на станицама, већ треба да пружи корисницама сервис на за захтев. </w:t>
      </w:r>
      <w:proofErr w:type="spellStart"/>
      <w:r w:rsidRPr="00CC6519">
        <w:rPr>
          <w:rFonts w:ascii="Tahoma" w:hAnsi="Tahoma" w:cs="Tahoma"/>
        </w:rPr>
        <w:t>Рок</w:t>
      </w:r>
      <w:proofErr w:type="spellEnd"/>
      <w:r w:rsidRPr="00CC6519">
        <w:rPr>
          <w:rFonts w:ascii="Tahoma" w:hAnsi="Tahoma" w:cs="Tahoma"/>
        </w:rPr>
        <w:t xml:space="preserve"> </w:t>
      </w:r>
      <w:proofErr w:type="spellStart"/>
      <w:r w:rsidRPr="00CC6519">
        <w:rPr>
          <w:rFonts w:ascii="Tahoma" w:hAnsi="Tahoma" w:cs="Tahoma"/>
        </w:rPr>
        <w:t>за</w:t>
      </w:r>
      <w:proofErr w:type="spellEnd"/>
      <w:r w:rsidRPr="00CC6519">
        <w:rPr>
          <w:rFonts w:ascii="Tahoma" w:hAnsi="Tahoma" w:cs="Tahoma"/>
        </w:rPr>
        <w:t xml:space="preserve"> </w:t>
      </w:r>
      <w:proofErr w:type="spellStart"/>
      <w:r w:rsidRPr="00CC6519">
        <w:rPr>
          <w:rFonts w:ascii="Tahoma" w:hAnsi="Tahoma" w:cs="Tahoma"/>
        </w:rPr>
        <w:t>одговор</w:t>
      </w:r>
      <w:proofErr w:type="spellEnd"/>
      <w:r w:rsidRPr="00CC6519">
        <w:rPr>
          <w:rFonts w:ascii="Tahoma" w:hAnsi="Tahoma" w:cs="Tahoma"/>
        </w:rPr>
        <w:t xml:space="preserve"> </w:t>
      </w:r>
      <w:proofErr w:type="spellStart"/>
      <w:r w:rsidRPr="00CC6519">
        <w:rPr>
          <w:rFonts w:ascii="Tahoma" w:hAnsi="Tahoma" w:cs="Tahoma"/>
        </w:rPr>
        <w:t>на</w:t>
      </w:r>
      <w:proofErr w:type="spellEnd"/>
      <w:r w:rsidRPr="00CC6519">
        <w:rPr>
          <w:rFonts w:ascii="Tahoma" w:hAnsi="Tahoma" w:cs="Tahoma"/>
        </w:rPr>
        <w:t xml:space="preserve"> </w:t>
      </w:r>
      <w:proofErr w:type="spellStart"/>
      <w:r w:rsidRPr="00CC6519">
        <w:rPr>
          <w:rFonts w:ascii="Tahoma" w:hAnsi="Tahoma" w:cs="Tahoma"/>
        </w:rPr>
        <w:t>захтев</w:t>
      </w:r>
      <w:proofErr w:type="spellEnd"/>
      <w:r w:rsidRPr="00CC6519">
        <w:rPr>
          <w:rFonts w:ascii="Tahoma" w:hAnsi="Tahoma" w:cs="Tahoma"/>
        </w:rPr>
        <w:t xml:space="preserve"> </w:t>
      </w:r>
      <w:proofErr w:type="spellStart"/>
      <w:r w:rsidRPr="00CC6519">
        <w:rPr>
          <w:rFonts w:ascii="Tahoma" w:hAnsi="Tahoma" w:cs="Tahoma"/>
        </w:rPr>
        <w:t>корисни</w:t>
      </w:r>
      <w:proofErr w:type="spellEnd"/>
      <w:r w:rsidR="009A2390">
        <w:rPr>
          <w:rFonts w:ascii="Tahoma" w:hAnsi="Tahoma" w:cs="Tahoma"/>
          <w:lang w:val="sr-Cyrl-RS"/>
        </w:rPr>
        <w:t>. Начин</w:t>
      </w:r>
      <w:r w:rsidRPr="00CC6519">
        <w:rPr>
          <w:rFonts w:ascii="Tahoma" w:hAnsi="Tahoma" w:cs="Tahoma"/>
          <w:lang w:val="sr-Cyrl-RS"/>
        </w:rPr>
        <w:t xml:space="preserve"> на који се реализује овај сервис, је ствар идејног решења понуђача.</w:t>
      </w:r>
    </w:p>
    <w:p w:rsidR="003C79C3" w:rsidRPr="00CC6519" w:rsidRDefault="003C79C3"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Овим сервисом намера је да се про</w:t>
      </w:r>
      <w:r w:rsidR="009A2390">
        <w:rPr>
          <w:rFonts w:ascii="Tahoma" w:hAnsi="Tahoma" w:cs="Tahoma"/>
          <w:lang w:val="sr-Cyrl-RS"/>
        </w:rPr>
        <w:t>мовише одржива логистика</w:t>
      </w:r>
      <w:r w:rsidRPr="00CC6519">
        <w:rPr>
          <w:rFonts w:ascii="Tahoma" w:hAnsi="Tahoma" w:cs="Tahoma"/>
          <w:lang w:val="sr-Cyrl-RS"/>
        </w:rPr>
        <w:t xml:space="preserve"> и олакша достава у централној</w:t>
      </w:r>
      <w:r w:rsidR="009A2390">
        <w:rPr>
          <w:rFonts w:ascii="Tahoma" w:hAnsi="Tahoma" w:cs="Tahoma"/>
          <w:lang w:val="sr-Cyrl-RS"/>
        </w:rPr>
        <w:t xml:space="preserve"> градској</w:t>
      </w:r>
      <w:r w:rsidRPr="00CC6519">
        <w:rPr>
          <w:rFonts w:ascii="Tahoma" w:hAnsi="Tahoma" w:cs="Tahoma"/>
          <w:lang w:val="sr-Cyrl-RS"/>
        </w:rPr>
        <w:t xml:space="preserve"> зони у којима постоје времен</w:t>
      </w:r>
      <w:r w:rsidR="009A2390">
        <w:rPr>
          <w:rFonts w:ascii="Tahoma" w:hAnsi="Tahoma" w:cs="Tahoma"/>
          <w:lang w:val="sr-Cyrl-RS"/>
        </w:rPr>
        <w:t>ска</w:t>
      </w:r>
      <w:r w:rsidRPr="00CC6519">
        <w:rPr>
          <w:rFonts w:ascii="Tahoma" w:hAnsi="Tahoma" w:cs="Tahoma"/>
          <w:lang w:val="sr-Cyrl-RS"/>
        </w:rPr>
        <w:t xml:space="preserve"> и просторна ограничења за приступ теретним возилима.</w:t>
      </w:r>
    </w:p>
    <w:p w:rsidR="003C79C3" w:rsidRPr="00CC6519" w:rsidRDefault="003C79C3" w:rsidP="00CC6519">
      <w:pPr>
        <w:autoSpaceDE w:val="0"/>
        <w:autoSpaceDN w:val="0"/>
        <w:adjustRightInd w:val="0"/>
        <w:spacing w:before="0" w:after="0"/>
        <w:ind w:firstLine="0"/>
        <w:jc w:val="both"/>
        <w:rPr>
          <w:rFonts w:ascii="Tahoma" w:hAnsi="Tahoma" w:cs="Tahoma"/>
          <w:lang w:val="sr-Cyrl-RS"/>
        </w:rPr>
      </w:pPr>
    </w:p>
    <w:p w:rsidR="004A7761" w:rsidRPr="00F272B5" w:rsidRDefault="00F272B5" w:rsidP="00CC6519">
      <w:pPr>
        <w:autoSpaceDE w:val="0"/>
        <w:autoSpaceDN w:val="0"/>
        <w:adjustRightInd w:val="0"/>
        <w:spacing w:before="0" w:after="0"/>
        <w:ind w:firstLine="0"/>
        <w:jc w:val="both"/>
        <w:rPr>
          <w:rFonts w:ascii="Tahoma" w:hAnsi="Tahoma" w:cs="Tahoma"/>
          <w:b/>
          <w:lang w:val="sr-Cyrl-RS"/>
        </w:rPr>
      </w:pPr>
      <w:r w:rsidRPr="00F272B5">
        <w:rPr>
          <w:rFonts w:ascii="Tahoma" w:hAnsi="Tahoma" w:cs="Tahoma"/>
          <w:b/>
          <w:lang w:val="sr-Cyrl-RS"/>
        </w:rPr>
        <w:t>Питање бр. 21</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Functioning of SJB</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Globally on this concession scheme, it seems that the private partner is taking most of the risks related to the installation and the operations of the system, especially having in mind that it cannot directly control all the official public procedures; for example for the building permit procedure for each station or the electrical connection procedure. Therefore the risks related to the implementation plan cannot be mitigated and only a guess-estimate could be done.</w:t>
      </w:r>
    </w:p>
    <w:p w:rsidR="003C79C3"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Would you reconsider the risks mapping?</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Sponsor and advertising</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Advertising panels appears to be authorized on stations. Are you opened for both paper and digital panels?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Sponsor and advertising</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Generally speaking there is so little information regarding how your private partner will finance (sources of revenues) the operations during the 15 years of the concession. Only is mentioned that the initial 5m€ public invested money would cover the CAPEX/OPEX of the SJB’s installation and maybe the initial first year of operations.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 xml:space="preserve">As a source of revenues are briefly mentioned a possible sponsorship and a possible marketing. Did you assess how much such a sponsorship could bring to the concession per year? Regarding </w:t>
      </w:r>
      <w:r w:rsidRPr="00CC6519">
        <w:rPr>
          <w:rFonts w:ascii="Tahoma" w:hAnsi="Tahoma" w:cs="Tahoma"/>
          <w:lang w:val="sr-Cyrl-RS"/>
        </w:rPr>
        <w:lastRenderedPageBreak/>
        <w:t>the advertising (marketing), it is mentioned that it will be allowed but all the supports (panels…) will be to the private partner to finance. Same question did you evaluate the amount of advertising one could expect per year.</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That information is critical when it comes to calculate the real concession value of a PPP.</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Also the 3rd source of revenues will be the proper tickets sales where again there is no information regarding the possible commercial offers, the future pricelist and how it will be formed / updated, a retribution percentage for the city of Belgrade….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Could you please elaborate on those 3 aspects?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Implementation dynamics</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It is a bit surprising to request the installation of minimum 2 stations and 15 eBikes no later than 30 days from the day of the contract signature?</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What is the reason behind this phase 0?</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With 2 stations and 15 eBikes there will be no proper traffic but just a promotion tool.</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Also 30 days for the first installation appears to be quite tight with a high unpredictability especially with regards to civil engineering and permits. Could you please clarify the reason?</w:t>
      </w:r>
    </w:p>
    <w:p w:rsidR="004A7761" w:rsidRPr="00CC6519" w:rsidRDefault="004A7761" w:rsidP="00CC6519">
      <w:pPr>
        <w:autoSpaceDE w:val="0"/>
        <w:autoSpaceDN w:val="0"/>
        <w:adjustRightInd w:val="0"/>
        <w:spacing w:before="0" w:after="0"/>
        <w:ind w:firstLine="0"/>
        <w:jc w:val="both"/>
        <w:rPr>
          <w:rFonts w:ascii="Tahoma" w:hAnsi="Tahoma" w:cs="Tahoma"/>
          <w:lang w:val="sr-Cyrl-RS"/>
        </w:rPr>
      </w:pPr>
    </w:p>
    <w:p w:rsidR="00F272B5" w:rsidRPr="00F272B5" w:rsidRDefault="00F272B5" w:rsidP="00CC6519">
      <w:pPr>
        <w:autoSpaceDE w:val="0"/>
        <w:autoSpaceDN w:val="0"/>
        <w:adjustRightInd w:val="0"/>
        <w:spacing w:before="0" w:after="0"/>
        <w:ind w:firstLine="0"/>
        <w:jc w:val="both"/>
        <w:rPr>
          <w:rFonts w:ascii="Tahoma" w:hAnsi="Tahoma" w:cs="Tahoma"/>
          <w:b/>
          <w:lang w:val="sr-Cyrl-RS"/>
        </w:rPr>
      </w:pPr>
      <w:r w:rsidRPr="00F272B5">
        <w:rPr>
          <w:rFonts w:ascii="Tahoma" w:hAnsi="Tahoma" w:cs="Tahoma"/>
          <w:b/>
          <w:lang w:val="sr-Cyrl-RS"/>
        </w:rPr>
        <w:t>Одговор:</w:t>
      </w:r>
    </w:p>
    <w:p w:rsidR="003C79C3" w:rsidRPr="00CC6519" w:rsidRDefault="003C79C3"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21.</w:t>
      </w:r>
    </w:p>
    <w:p w:rsidR="00F034E9" w:rsidRPr="00CC6519" w:rsidRDefault="003C79C3" w:rsidP="00CC6519">
      <w:pPr>
        <w:pStyle w:val="ListParagraph"/>
        <w:numPr>
          <w:ilvl w:val="0"/>
          <w:numId w:val="1"/>
        </w:numPr>
        <w:autoSpaceDE w:val="0"/>
        <w:autoSpaceDN w:val="0"/>
        <w:adjustRightInd w:val="0"/>
        <w:spacing w:before="0" w:after="0"/>
        <w:jc w:val="both"/>
        <w:rPr>
          <w:rFonts w:ascii="Tahoma" w:hAnsi="Tahoma" w:cs="Tahoma"/>
          <w:lang w:val="sr-Cyrl-RS"/>
        </w:rPr>
      </w:pPr>
      <w:r w:rsidRPr="00CC6519">
        <w:rPr>
          <w:rFonts w:ascii="Tahoma" w:hAnsi="Tahoma" w:cs="Tahoma"/>
          <w:lang w:val="sr-Cyrl-RS"/>
        </w:rPr>
        <w:t>Грађевинска дозвола није потреба за постављање станица СЈБ.</w:t>
      </w:r>
    </w:p>
    <w:p w:rsidR="00F034E9" w:rsidRPr="00CC6519" w:rsidRDefault="00F034E9" w:rsidP="00CC6519">
      <w:pPr>
        <w:pStyle w:val="ListParagraph"/>
        <w:numPr>
          <w:ilvl w:val="0"/>
          <w:numId w:val="1"/>
        </w:numPr>
        <w:autoSpaceDE w:val="0"/>
        <w:autoSpaceDN w:val="0"/>
        <w:adjustRightInd w:val="0"/>
        <w:spacing w:before="0" w:after="0"/>
        <w:jc w:val="both"/>
        <w:rPr>
          <w:rFonts w:ascii="Tahoma" w:hAnsi="Tahoma" w:cs="Tahoma"/>
          <w:lang w:val="sr-Cyrl-RS"/>
        </w:rPr>
      </w:pPr>
      <w:r w:rsidRPr="00CC6519">
        <w:rPr>
          <w:rFonts w:ascii="Tahoma" w:hAnsi="Tahoma" w:cs="Tahoma"/>
          <w:lang w:val="sr-Cyrl-RS"/>
        </w:rPr>
        <w:t xml:space="preserve">Расподела ризика је преузета из усвојеног пројекта Процењена вредност концесије је преузета из усвојеног пројекта </w:t>
      </w:r>
      <w:proofErr w:type="spellStart"/>
      <w:r w:rsidRPr="00CC6519">
        <w:rPr>
          <w:rFonts w:ascii="Tahoma" w:hAnsi="Tahoma" w:cs="Tahoma"/>
        </w:rPr>
        <w:t>Пројекта</w:t>
      </w:r>
      <w:proofErr w:type="spellEnd"/>
      <w:r w:rsidRPr="00CC6519">
        <w:rPr>
          <w:rFonts w:ascii="Tahoma" w:hAnsi="Tahoma" w:cs="Tahoma"/>
        </w:rPr>
        <w:t xml:space="preserve"> </w:t>
      </w:r>
      <w:proofErr w:type="spellStart"/>
      <w:r w:rsidRPr="00CC6519">
        <w:rPr>
          <w:rFonts w:ascii="Tahoma" w:hAnsi="Tahoma" w:cs="Tahoma"/>
        </w:rPr>
        <w:t>јавно</w:t>
      </w:r>
      <w:proofErr w:type="spellEnd"/>
      <w:r w:rsidRPr="00CC6519">
        <w:rPr>
          <w:rFonts w:ascii="Tahoma" w:hAnsi="Tahoma" w:cs="Tahoma"/>
        </w:rPr>
        <w:t xml:space="preserve"> – </w:t>
      </w:r>
      <w:proofErr w:type="spellStart"/>
      <w:r w:rsidRPr="00CC6519">
        <w:rPr>
          <w:rFonts w:ascii="Tahoma" w:hAnsi="Tahoma" w:cs="Tahoma"/>
        </w:rPr>
        <w:t>приватног</w:t>
      </w:r>
      <w:proofErr w:type="spellEnd"/>
      <w:r w:rsidRPr="00CC6519">
        <w:rPr>
          <w:rFonts w:ascii="Tahoma" w:hAnsi="Tahoma" w:cs="Tahoma"/>
        </w:rPr>
        <w:t xml:space="preserve"> </w:t>
      </w:r>
      <w:proofErr w:type="spellStart"/>
      <w:r w:rsidRPr="00CC6519">
        <w:rPr>
          <w:rFonts w:ascii="Tahoma" w:hAnsi="Tahoma" w:cs="Tahoma"/>
        </w:rPr>
        <w:t>партнерства</w:t>
      </w:r>
      <w:proofErr w:type="spellEnd"/>
      <w:r w:rsidRPr="00CC6519">
        <w:rPr>
          <w:rFonts w:ascii="Tahoma" w:hAnsi="Tahoma" w:cs="Tahoma"/>
          <w:lang w:val="sr-Cyrl-RS"/>
        </w:rPr>
        <w:t xml:space="preserve"> </w:t>
      </w:r>
      <w:proofErr w:type="spellStart"/>
      <w:r w:rsidRPr="00CC6519">
        <w:rPr>
          <w:rFonts w:ascii="Tahoma" w:hAnsi="Tahoma" w:cs="Tahoma"/>
        </w:rPr>
        <w:t>поверавање</w:t>
      </w:r>
      <w:proofErr w:type="spellEnd"/>
      <w:r w:rsidRPr="00CC6519">
        <w:rPr>
          <w:rFonts w:ascii="Tahoma" w:hAnsi="Tahoma" w:cs="Tahoma"/>
        </w:rPr>
        <w:t xml:space="preserve"> </w:t>
      </w:r>
      <w:proofErr w:type="spellStart"/>
      <w:r w:rsidRPr="00CC6519">
        <w:rPr>
          <w:rFonts w:ascii="Tahoma" w:hAnsi="Tahoma" w:cs="Tahoma"/>
        </w:rPr>
        <w:t>управљањa</w:t>
      </w:r>
      <w:proofErr w:type="spellEnd"/>
      <w:r w:rsidRPr="00CC6519">
        <w:rPr>
          <w:rFonts w:ascii="Tahoma" w:hAnsi="Tahoma" w:cs="Tahoma"/>
        </w:rPr>
        <w:t xml:space="preserve"> </w:t>
      </w:r>
      <w:proofErr w:type="spellStart"/>
      <w:r w:rsidRPr="00CC6519">
        <w:rPr>
          <w:rFonts w:ascii="Tahoma" w:hAnsi="Tahoma" w:cs="Tahoma"/>
        </w:rPr>
        <w:t>системом</w:t>
      </w:r>
      <w:proofErr w:type="spellEnd"/>
      <w:r w:rsidRPr="00CC6519">
        <w:rPr>
          <w:rFonts w:ascii="Tahoma" w:hAnsi="Tahoma" w:cs="Tahoma"/>
        </w:rPr>
        <w:t xml:space="preserve"> </w:t>
      </w:r>
      <w:proofErr w:type="spellStart"/>
      <w:r w:rsidRPr="00CC6519">
        <w:rPr>
          <w:rFonts w:ascii="Tahoma" w:hAnsi="Tahoma" w:cs="Tahoma"/>
        </w:rPr>
        <w:t>јавних</w:t>
      </w:r>
      <w:proofErr w:type="spellEnd"/>
      <w:r w:rsidRPr="00CC6519">
        <w:rPr>
          <w:rFonts w:ascii="Tahoma" w:hAnsi="Tahoma" w:cs="Tahoma"/>
        </w:rPr>
        <w:t xml:space="preserve"> </w:t>
      </w:r>
      <w:proofErr w:type="spellStart"/>
      <w:r w:rsidRPr="00CC6519">
        <w:rPr>
          <w:rFonts w:ascii="Tahoma" w:hAnsi="Tahoma" w:cs="Tahoma"/>
        </w:rPr>
        <w:t>бицикла</w:t>
      </w:r>
      <w:proofErr w:type="spellEnd"/>
      <w:r w:rsidRPr="00CC6519">
        <w:rPr>
          <w:rFonts w:ascii="Tahoma" w:hAnsi="Tahoma" w:cs="Tahoma"/>
        </w:rPr>
        <w:t xml:space="preserve"> </w:t>
      </w:r>
      <w:proofErr w:type="spellStart"/>
      <w:r w:rsidRPr="00CC6519">
        <w:rPr>
          <w:rFonts w:ascii="Tahoma" w:hAnsi="Tahoma" w:cs="Tahoma"/>
        </w:rPr>
        <w:t>на</w:t>
      </w:r>
      <w:proofErr w:type="spellEnd"/>
      <w:r w:rsidRPr="00CC6519">
        <w:rPr>
          <w:rFonts w:ascii="Tahoma" w:hAnsi="Tahoma" w:cs="Tahoma"/>
        </w:rPr>
        <w:t xml:space="preserve"> </w:t>
      </w:r>
      <w:proofErr w:type="spellStart"/>
      <w:r w:rsidRPr="00CC6519">
        <w:rPr>
          <w:rFonts w:ascii="Tahoma" w:hAnsi="Tahoma" w:cs="Tahoma"/>
        </w:rPr>
        <w:t>територији</w:t>
      </w:r>
      <w:proofErr w:type="spellEnd"/>
      <w:r w:rsidRPr="00CC6519">
        <w:rPr>
          <w:rFonts w:ascii="Tahoma" w:hAnsi="Tahoma" w:cs="Tahoma"/>
        </w:rPr>
        <w:t xml:space="preserve"> </w:t>
      </w:r>
      <w:proofErr w:type="spellStart"/>
      <w:r w:rsidRPr="00CC6519">
        <w:rPr>
          <w:rFonts w:ascii="Tahoma" w:hAnsi="Tahoma" w:cs="Tahoma"/>
        </w:rPr>
        <w:t>градa</w:t>
      </w:r>
      <w:proofErr w:type="spellEnd"/>
      <w:r w:rsidRPr="00CC6519">
        <w:rPr>
          <w:rFonts w:ascii="Tahoma" w:hAnsi="Tahoma" w:cs="Tahoma"/>
        </w:rPr>
        <w:t xml:space="preserve"> </w:t>
      </w:r>
      <w:proofErr w:type="spellStart"/>
      <w:r w:rsidRPr="00CC6519">
        <w:rPr>
          <w:rFonts w:ascii="Tahoma" w:hAnsi="Tahoma" w:cs="Tahoma"/>
        </w:rPr>
        <w:t>Београдa</w:t>
      </w:r>
      <w:proofErr w:type="spellEnd"/>
      <w:r w:rsidRPr="00CC6519">
        <w:rPr>
          <w:rFonts w:ascii="Tahoma" w:hAnsi="Tahoma" w:cs="Tahoma"/>
        </w:rPr>
        <w:t xml:space="preserve">, </w:t>
      </w:r>
      <w:proofErr w:type="spellStart"/>
      <w:r w:rsidRPr="00CC6519">
        <w:rPr>
          <w:rFonts w:ascii="Tahoma" w:hAnsi="Tahoma" w:cs="Tahoma"/>
        </w:rPr>
        <w:t>са</w:t>
      </w:r>
      <w:proofErr w:type="spellEnd"/>
      <w:r w:rsidRPr="00CC6519">
        <w:rPr>
          <w:rFonts w:ascii="Tahoma" w:hAnsi="Tahoma" w:cs="Tahoma"/>
          <w:lang w:val="sr-Cyrl-RS"/>
        </w:rPr>
        <w:t xml:space="preserve"> </w:t>
      </w:r>
      <w:proofErr w:type="spellStart"/>
      <w:r w:rsidRPr="00CC6519">
        <w:rPr>
          <w:rFonts w:ascii="Tahoma" w:hAnsi="Tahoma" w:cs="Tahoma"/>
        </w:rPr>
        <w:t>елементима</w:t>
      </w:r>
      <w:proofErr w:type="spellEnd"/>
      <w:r w:rsidRPr="00CC6519">
        <w:rPr>
          <w:rFonts w:ascii="Tahoma" w:hAnsi="Tahoma" w:cs="Tahoma"/>
        </w:rPr>
        <w:t xml:space="preserve"> </w:t>
      </w:r>
      <w:proofErr w:type="spellStart"/>
      <w:r w:rsidRPr="00CC6519">
        <w:rPr>
          <w:rFonts w:ascii="Tahoma" w:hAnsi="Tahoma" w:cs="Tahoma"/>
        </w:rPr>
        <w:t>концесије</w:t>
      </w:r>
      <w:proofErr w:type="spellEnd"/>
      <w:r w:rsidR="00F52CDB" w:rsidRPr="00CC6519">
        <w:rPr>
          <w:rFonts w:ascii="Tahoma" w:hAnsi="Tahoma" w:cs="Tahoma"/>
          <w:lang w:val="sr-Cyrl-RS"/>
        </w:rPr>
        <w:t>.</w:t>
      </w:r>
    </w:p>
    <w:p w:rsidR="00F034E9" w:rsidRPr="00CC6519" w:rsidRDefault="00F034E9" w:rsidP="00CC6519">
      <w:pPr>
        <w:pStyle w:val="ListParagraph"/>
        <w:numPr>
          <w:ilvl w:val="0"/>
          <w:numId w:val="1"/>
        </w:numPr>
        <w:autoSpaceDE w:val="0"/>
        <w:autoSpaceDN w:val="0"/>
        <w:adjustRightInd w:val="0"/>
        <w:spacing w:before="0" w:after="0"/>
        <w:jc w:val="both"/>
        <w:rPr>
          <w:rFonts w:ascii="Tahoma" w:hAnsi="Tahoma" w:cs="Tahoma"/>
          <w:lang w:val="sr-Cyrl-RS"/>
        </w:rPr>
      </w:pPr>
      <w:r w:rsidRPr="00CC6519">
        <w:rPr>
          <w:rFonts w:ascii="Tahoma" w:hAnsi="Tahoma" w:cs="Tahoma"/>
          <w:lang w:val="sr-Cyrl-RS"/>
        </w:rPr>
        <w:t>На станица је могуће постављање и „папирних“ и дигиталних реклама, у складу са Одлуком о оглашавању и условима из конкурсне документације.</w:t>
      </w:r>
    </w:p>
    <w:p w:rsidR="00F52CDB" w:rsidRPr="00CC6519" w:rsidRDefault="00F52CDB" w:rsidP="00CC6519">
      <w:pPr>
        <w:pStyle w:val="ListParagraph"/>
        <w:numPr>
          <w:ilvl w:val="0"/>
          <w:numId w:val="1"/>
        </w:numPr>
        <w:autoSpaceDE w:val="0"/>
        <w:autoSpaceDN w:val="0"/>
        <w:adjustRightInd w:val="0"/>
        <w:spacing w:before="0" w:after="0"/>
        <w:jc w:val="both"/>
        <w:rPr>
          <w:rFonts w:ascii="Tahoma" w:hAnsi="Tahoma" w:cs="Tahoma"/>
          <w:lang w:val="sr-Cyrl-RS"/>
        </w:rPr>
      </w:pPr>
      <w:r w:rsidRPr="00CC6519">
        <w:rPr>
          <w:rFonts w:ascii="Tahoma" w:hAnsi="Tahoma" w:cs="Tahoma"/>
          <w:lang w:val="sr-Cyrl-RS"/>
        </w:rPr>
        <w:t>Јавни партнер нема капиталних улагања од 5</w:t>
      </w:r>
      <w:r w:rsidR="009A2390">
        <w:rPr>
          <w:rFonts w:ascii="Tahoma" w:hAnsi="Tahoma" w:cs="Tahoma"/>
          <w:lang w:val="sr-Cyrl-RS"/>
        </w:rPr>
        <w:t>м</w:t>
      </w:r>
      <w:r w:rsidRPr="00CC6519">
        <w:rPr>
          <w:rFonts w:ascii="Tahoma" w:hAnsi="Tahoma" w:cs="Tahoma"/>
          <w:lang w:val="sr-Cyrl-RS"/>
        </w:rPr>
        <w:t xml:space="preserve">$, поменути износ представља вредност концесије из </w:t>
      </w:r>
      <w:proofErr w:type="spellStart"/>
      <w:r w:rsidRPr="00CC6519">
        <w:rPr>
          <w:rFonts w:ascii="Tahoma" w:hAnsi="Tahoma" w:cs="Tahoma"/>
        </w:rPr>
        <w:t>Пројекта</w:t>
      </w:r>
      <w:proofErr w:type="spellEnd"/>
      <w:r w:rsidRPr="00CC6519">
        <w:rPr>
          <w:rFonts w:ascii="Tahoma" w:hAnsi="Tahoma" w:cs="Tahoma"/>
        </w:rPr>
        <w:t xml:space="preserve"> </w:t>
      </w:r>
      <w:proofErr w:type="spellStart"/>
      <w:r w:rsidRPr="00CC6519">
        <w:rPr>
          <w:rFonts w:ascii="Tahoma" w:hAnsi="Tahoma" w:cs="Tahoma"/>
        </w:rPr>
        <w:t>јавно</w:t>
      </w:r>
      <w:proofErr w:type="spellEnd"/>
      <w:r w:rsidRPr="00CC6519">
        <w:rPr>
          <w:rFonts w:ascii="Tahoma" w:hAnsi="Tahoma" w:cs="Tahoma"/>
        </w:rPr>
        <w:t xml:space="preserve"> – </w:t>
      </w:r>
      <w:proofErr w:type="spellStart"/>
      <w:r w:rsidRPr="00CC6519">
        <w:rPr>
          <w:rFonts w:ascii="Tahoma" w:hAnsi="Tahoma" w:cs="Tahoma"/>
        </w:rPr>
        <w:t>приватног</w:t>
      </w:r>
      <w:proofErr w:type="spellEnd"/>
      <w:r w:rsidRPr="00CC6519">
        <w:rPr>
          <w:rFonts w:ascii="Tahoma" w:hAnsi="Tahoma" w:cs="Tahoma"/>
        </w:rPr>
        <w:t xml:space="preserve"> </w:t>
      </w:r>
      <w:proofErr w:type="spellStart"/>
      <w:r w:rsidRPr="00CC6519">
        <w:rPr>
          <w:rFonts w:ascii="Tahoma" w:hAnsi="Tahoma" w:cs="Tahoma"/>
        </w:rPr>
        <w:t>партнерства</w:t>
      </w:r>
      <w:proofErr w:type="spellEnd"/>
      <w:r w:rsidRPr="00CC6519">
        <w:rPr>
          <w:rFonts w:ascii="Tahoma" w:hAnsi="Tahoma" w:cs="Tahoma"/>
          <w:lang w:val="sr-Cyrl-RS"/>
        </w:rPr>
        <w:t xml:space="preserve"> </w:t>
      </w:r>
      <w:proofErr w:type="spellStart"/>
      <w:r w:rsidRPr="00CC6519">
        <w:rPr>
          <w:rFonts w:ascii="Tahoma" w:hAnsi="Tahoma" w:cs="Tahoma"/>
        </w:rPr>
        <w:t>поверавање</w:t>
      </w:r>
      <w:proofErr w:type="spellEnd"/>
      <w:r w:rsidRPr="00CC6519">
        <w:rPr>
          <w:rFonts w:ascii="Tahoma" w:hAnsi="Tahoma" w:cs="Tahoma"/>
        </w:rPr>
        <w:t xml:space="preserve"> </w:t>
      </w:r>
      <w:proofErr w:type="spellStart"/>
      <w:r w:rsidRPr="00CC6519">
        <w:rPr>
          <w:rFonts w:ascii="Tahoma" w:hAnsi="Tahoma" w:cs="Tahoma"/>
        </w:rPr>
        <w:t>управљањa</w:t>
      </w:r>
      <w:proofErr w:type="spellEnd"/>
      <w:r w:rsidRPr="00CC6519">
        <w:rPr>
          <w:rFonts w:ascii="Tahoma" w:hAnsi="Tahoma" w:cs="Tahoma"/>
        </w:rPr>
        <w:t xml:space="preserve"> </w:t>
      </w:r>
      <w:proofErr w:type="spellStart"/>
      <w:r w:rsidRPr="00CC6519">
        <w:rPr>
          <w:rFonts w:ascii="Tahoma" w:hAnsi="Tahoma" w:cs="Tahoma"/>
        </w:rPr>
        <w:t>системом</w:t>
      </w:r>
      <w:proofErr w:type="spellEnd"/>
      <w:r w:rsidRPr="00CC6519">
        <w:rPr>
          <w:rFonts w:ascii="Tahoma" w:hAnsi="Tahoma" w:cs="Tahoma"/>
        </w:rPr>
        <w:t xml:space="preserve"> </w:t>
      </w:r>
      <w:proofErr w:type="spellStart"/>
      <w:r w:rsidRPr="00CC6519">
        <w:rPr>
          <w:rFonts w:ascii="Tahoma" w:hAnsi="Tahoma" w:cs="Tahoma"/>
        </w:rPr>
        <w:t>јавних</w:t>
      </w:r>
      <w:proofErr w:type="spellEnd"/>
      <w:r w:rsidRPr="00CC6519">
        <w:rPr>
          <w:rFonts w:ascii="Tahoma" w:hAnsi="Tahoma" w:cs="Tahoma"/>
        </w:rPr>
        <w:t xml:space="preserve"> </w:t>
      </w:r>
      <w:proofErr w:type="spellStart"/>
      <w:r w:rsidRPr="00CC6519">
        <w:rPr>
          <w:rFonts w:ascii="Tahoma" w:hAnsi="Tahoma" w:cs="Tahoma"/>
        </w:rPr>
        <w:t>бицикла</w:t>
      </w:r>
      <w:proofErr w:type="spellEnd"/>
      <w:r w:rsidRPr="00CC6519">
        <w:rPr>
          <w:rFonts w:ascii="Tahoma" w:hAnsi="Tahoma" w:cs="Tahoma"/>
        </w:rPr>
        <w:t xml:space="preserve"> </w:t>
      </w:r>
      <w:proofErr w:type="spellStart"/>
      <w:r w:rsidRPr="00CC6519">
        <w:rPr>
          <w:rFonts w:ascii="Tahoma" w:hAnsi="Tahoma" w:cs="Tahoma"/>
        </w:rPr>
        <w:t>на</w:t>
      </w:r>
      <w:proofErr w:type="spellEnd"/>
      <w:r w:rsidRPr="00CC6519">
        <w:rPr>
          <w:rFonts w:ascii="Tahoma" w:hAnsi="Tahoma" w:cs="Tahoma"/>
        </w:rPr>
        <w:t xml:space="preserve"> </w:t>
      </w:r>
      <w:proofErr w:type="spellStart"/>
      <w:r w:rsidRPr="00CC6519">
        <w:rPr>
          <w:rFonts w:ascii="Tahoma" w:hAnsi="Tahoma" w:cs="Tahoma"/>
        </w:rPr>
        <w:t>територији</w:t>
      </w:r>
      <w:proofErr w:type="spellEnd"/>
      <w:r w:rsidRPr="00CC6519">
        <w:rPr>
          <w:rFonts w:ascii="Tahoma" w:hAnsi="Tahoma" w:cs="Tahoma"/>
        </w:rPr>
        <w:t xml:space="preserve"> </w:t>
      </w:r>
      <w:proofErr w:type="spellStart"/>
      <w:r w:rsidRPr="00CC6519">
        <w:rPr>
          <w:rFonts w:ascii="Tahoma" w:hAnsi="Tahoma" w:cs="Tahoma"/>
        </w:rPr>
        <w:t>градa</w:t>
      </w:r>
      <w:proofErr w:type="spellEnd"/>
      <w:r w:rsidRPr="00CC6519">
        <w:rPr>
          <w:rFonts w:ascii="Tahoma" w:hAnsi="Tahoma" w:cs="Tahoma"/>
        </w:rPr>
        <w:t xml:space="preserve"> </w:t>
      </w:r>
      <w:proofErr w:type="spellStart"/>
      <w:r w:rsidRPr="00CC6519">
        <w:rPr>
          <w:rFonts w:ascii="Tahoma" w:hAnsi="Tahoma" w:cs="Tahoma"/>
        </w:rPr>
        <w:t>Београдa</w:t>
      </w:r>
      <w:proofErr w:type="spellEnd"/>
      <w:r w:rsidRPr="00CC6519">
        <w:rPr>
          <w:rFonts w:ascii="Tahoma" w:hAnsi="Tahoma" w:cs="Tahoma"/>
        </w:rPr>
        <w:t xml:space="preserve">, </w:t>
      </w:r>
      <w:proofErr w:type="spellStart"/>
      <w:r w:rsidRPr="00CC6519">
        <w:rPr>
          <w:rFonts w:ascii="Tahoma" w:hAnsi="Tahoma" w:cs="Tahoma"/>
        </w:rPr>
        <w:t>са</w:t>
      </w:r>
      <w:proofErr w:type="spellEnd"/>
      <w:r w:rsidRPr="00CC6519">
        <w:rPr>
          <w:rFonts w:ascii="Tahoma" w:hAnsi="Tahoma" w:cs="Tahoma"/>
          <w:lang w:val="sr-Cyrl-RS"/>
        </w:rPr>
        <w:t xml:space="preserve"> </w:t>
      </w:r>
      <w:proofErr w:type="spellStart"/>
      <w:r w:rsidRPr="00CC6519">
        <w:rPr>
          <w:rFonts w:ascii="Tahoma" w:hAnsi="Tahoma" w:cs="Tahoma"/>
        </w:rPr>
        <w:t>елементима</w:t>
      </w:r>
      <w:proofErr w:type="spellEnd"/>
      <w:r w:rsidRPr="00CC6519">
        <w:rPr>
          <w:rFonts w:ascii="Tahoma" w:hAnsi="Tahoma" w:cs="Tahoma"/>
        </w:rPr>
        <w:t xml:space="preserve"> </w:t>
      </w:r>
      <w:proofErr w:type="spellStart"/>
      <w:r w:rsidRPr="00CC6519">
        <w:rPr>
          <w:rFonts w:ascii="Tahoma" w:hAnsi="Tahoma" w:cs="Tahoma"/>
        </w:rPr>
        <w:t>концесије</w:t>
      </w:r>
      <w:proofErr w:type="spellEnd"/>
      <w:r w:rsidRPr="00CC6519">
        <w:rPr>
          <w:rFonts w:ascii="Tahoma" w:hAnsi="Tahoma" w:cs="Tahoma"/>
          <w:lang w:val="sr-Cyrl-RS"/>
        </w:rPr>
        <w:t>.</w:t>
      </w:r>
    </w:p>
    <w:p w:rsidR="00F034E9" w:rsidRPr="00CC6519" w:rsidRDefault="005B0D56" w:rsidP="00CC6519">
      <w:pPr>
        <w:pStyle w:val="ListParagraph"/>
        <w:numPr>
          <w:ilvl w:val="0"/>
          <w:numId w:val="1"/>
        </w:numPr>
        <w:autoSpaceDE w:val="0"/>
        <w:autoSpaceDN w:val="0"/>
        <w:adjustRightInd w:val="0"/>
        <w:spacing w:before="0" w:after="0"/>
        <w:jc w:val="both"/>
        <w:rPr>
          <w:rFonts w:ascii="Tahoma" w:hAnsi="Tahoma" w:cs="Tahoma"/>
          <w:lang w:val="sr-Cyrl-RS"/>
        </w:rPr>
      </w:pPr>
      <w:r w:rsidRPr="00CC6519">
        <w:rPr>
          <w:rFonts w:ascii="Tahoma" w:hAnsi="Tahoma" w:cs="Tahoma"/>
          <w:lang w:val="sr-Cyrl-RS"/>
        </w:rPr>
        <w:t>Процена вредности од могућих спонзорских уговора и оглашавања, није предме</w:t>
      </w:r>
      <w:r w:rsidR="009A2390">
        <w:rPr>
          <w:rFonts w:ascii="Tahoma" w:hAnsi="Tahoma" w:cs="Tahoma"/>
          <w:lang w:val="sr-Cyrl-RS"/>
        </w:rPr>
        <w:t>т</w:t>
      </w:r>
      <w:r w:rsidRPr="00CC6519">
        <w:rPr>
          <w:rFonts w:ascii="Tahoma" w:hAnsi="Tahoma" w:cs="Tahoma"/>
          <w:lang w:val="sr-Cyrl-RS"/>
        </w:rPr>
        <w:t xml:space="preserve"> конкурсне документације.</w:t>
      </w:r>
    </w:p>
    <w:p w:rsidR="005B0D56" w:rsidRPr="00CC6519" w:rsidRDefault="00F52CDB" w:rsidP="00CC6519">
      <w:pPr>
        <w:pStyle w:val="ListParagraph"/>
        <w:numPr>
          <w:ilvl w:val="0"/>
          <w:numId w:val="1"/>
        </w:numPr>
        <w:autoSpaceDE w:val="0"/>
        <w:autoSpaceDN w:val="0"/>
        <w:adjustRightInd w:val="0"/>
        <w:spacing w:before="0" w:after="0"/>
        <w:jc w:val="both"/>
        <w:rPr>
          <w:rFonts w:ascii="Tahoma" w:hAnsi="Tahoma" w:cs="Tahoma"/>
          <w:lang w:val="sr-Cyrl-RS"/>
        </w:rPr>
      </w:pPr>
      <w:r w:rsidRPr="00CC6519">
        <w:rPr>
          <w:rFonts w:ascii="Tahoma" w:hAnsi="Tahoma" w:cs="Tahoma"/>
          <w:lang w:val="sr-Cyrl-RS"/>
        </w:rPr>
        <w:t>Ценовник пружања услуга, биће усвојен пре почетка реализације, на предлог приватног партнера.</w:t>
      </w:r>
    </w:p>
    <w:p w:rsidR="00F52CDB" w:rsidRPr="00CC6519" w:rsidRDefault="00F52CDB" w:rsidP="00CC6519">
      <w:pPr>
        <w:pStyle w:val="ListParagraph"/>
        <w:numPr>
          <w:ilvl w:val="0"/>
          <w:numId w:val="1"/>
        </w:numPr>
        <w:autoSpaceDE w:val="0"/>
        <w:autoSpaceDN w:val="0"/>
        <w:adjustRightInd w:val="0"/>
        <w:spacing w:before="0" w:after="0"/>
        <w:jc w:val="both"/>
        <w:rPr>
          <w:rFonts w:ascii="Tahoma" w:hAnsi="Tahoma" w:cs="Tahoma"/>
          <w:lang w:val="sr-Cyrl-RS"/>
        </w:rPr>
      </w:pPr>
      <w:r w:rsidRPr="00CC6519">
        <w:rPr>
          <w:rFonts w:ascii="Tahoma" w:hAnsi="Tahoma" w:cs="Tahoma"/>
          <w:lang w:val="sr-Cyrl-RS"/>
        </w:rPr>
        <w:t>Сав приход од СЈБ приходује приватни партнер.</w:t>
      </w:r>
    </w:p>
    <w:p w:rsidR="00F52CDB" w:rsidRPr="00CC6519" w:rsidRDefault="009A2390" w:rsidP="00CC6519">
      <w:pPr>
        <w:pStyle w:val="ListParagraph"/>
        <w:numPr>
          <w:ilvl w:val="0"/>
          <w:numId w:val="1"/>
        </w:numPr>
        <w:autoSpaceDE w:val="0"/>
        <w:autoSpaceDN w:val="0"/>
        <w:adjustRightInd w:val="0"/>
        <w:spacing w:before="0" w:after="0"/>
        <w:jc w:val="both"/>
        <w:rPr>
          <w:rFonts w:ascii="Tahoma" w:hAnsi="Tahoma" w:cs="Tahoma"/>
          <w:lang w:val="sr-Cyrl-RS"/>
        </w:rPr>
      </w:pPr>
      <w:r>
        <w:rPr>
          <w:rFonts w:ascii="Tahoma" w:hAnsi="Tahoma" w:cs="Tahoma"/>
          <w:lang w:val="sr-Cyrl-RS"/>
        </w:rPr>
        <w:t>Конкурсном документа</w:t>
      </w:r>
      <w:r w:rsidR="00F52CDB" w:rsidRPr="00CC6519">
        <w:rPr>
          <w:rFonts w:ascii="Tahoma" w:hAnsi="Tahoma" w:cs="Tahoma"/>
          <w:lang w:val="sr-Cyrl-RS"/>
        </w:rPr>
        <w:t>цијом и моделом Јавног уговора, дефинисан је период за отпочињање пружање услуге, најкасније у року од 30 дана од дана потписивања Јавног уговора. Две станице представљају минимум са којим се може отпочети функционисање СЈБ</w:t>
      </w:r>
      <w:r w:rsidR="00AE1A49" w:rsidRPr="00CC6519">
        <w:rPr>
          <w:rFonts w:ascii="Tahoma" w:hAnsi="Tahoma" w:cs="Tahoma"/>
          <w:lang w:val="sr-Cyrl-RS"/>
        </w:rPr>
        <w:t>, након отпочињања услуге, потребно је повећавати</w:t>
      </w:r>
      <w:r w:rsidR="00F52CDB" w:rsidRPr="00CC6519">
        <w:rPr>
          <w:rFonts w:ascii="Tahoma" w:hAnsi="Tahoma" w:cs="Tahoma"/>
          <w:lang w:val="sr-Cyrl-RS"/>
        </w:rPr>
        <w:t xml:space="preserve"> </w:t>
      </w:r>
      <w:r w:rsidR="00AE1A49" w:rsidRPr="00CC6519">
        <w:rPr>
          <w:rFonts w:ascii="Tahoma" w:hAnsi="Tahoma" w:cs="Tahoma"/>
          <w:lang w:val="sr-Cyrl-RS"/>
        </w:rPr>
        <w:t>број активних станица, а у складу са р</w:t>
      </w:r>
      <w:proofErr w:type="spellStart"/>
      <w:r w:rsidR="00F52CDB" w:rsidRPr="00CC6519">
        <w:rPr>
          <w:rFonts w:ascii="Tahoma" w:hAnsi="Tahoma" w:cs="Tahoma"/>
        </w:rPr>
        <w:t>ок</w:t>
      </w:r>
      <w:proofErr w:type="spellEnd"/>
      <w:r w:rsidR="00F52CDB" w:rsidRPr="00CC6519">
        <w:rPr>
          <w:rFonts w:ascii="Tahoma" w:hAnsi="Tahoma" w:cs="Tahoma"/>
        </w:rPr>
        <w:t xml:space="preserve"> </w:t>
      </w:r>
      <w:proofErr w:type="spellStart"/>
      <w:r w:rsidR="00F52CDB" w:rsidRPr="00CC6519">
        <w:rPr>
          <w:rFonts w:ascii="Tahoma" w:hAnsi="Tahoma" w:cs="Tahoma"/>
        </w:rPr>
        <w:t>за</w:t>
      </w:r>
      <w:proofErr w:type="spellEnd"/>
      <w:r w:rsidR="00F52CDB" w:rsidRPr="00CC6519">
        <w:rPr>
          <w:rFonts w:ascii="Tahoma" w:hAnsi="Tahoma" w:cs="Tahoma"/>
        </w:rPr>
        <w:t xml:space="preserve"> </w:t>
      </w:r>
      <w:proofErr w:type="spellStart"/>
      <w:r w:rsidR="00F52CDB" w:rsidRPr="00CC6519">
        <w:rPr>
          <w:rFonts w:ascii="Tahoma" w:hAnsi="Tahoma" w:cs="Tahoma"/>
        </w:rPr>
        <w:t>реализацију</w:t>
      </w:r>
      <w:proofErr w:type="spellEnd"/>
      <w:r w:rsidR="00F52CDB" w:rsidRPr="00CC6519">
        <w:rPr>
          <w:rFonts w:ascii="Tahoma" w:hAnsi="Tahoma" w:cs="Tahoma"/>
        </w:rPr>
        <w:t xml:space="preserve"> </w:t>
      </w:r>
      <w:proofErr w:type="spellStart"/>
      <w:r w:rsidR="00F52CDB" w:rsidRPr="00CC6519">
        <w:rPr>
          <w:rFonts w:ascii="Tahoma" w:hAnsi="Tahoma" w:cs="Tahoma"/>
        </w:rPr>
        <w:t>ове</w:t>
      </w:r>
      <w:proofErr w:type="spellEnd"/>
      <w:r w:rsidR="00F52CDB" w:rsidRPr="00CC6519">
        <w:rPr>
          <w:rFonts w:ascii="Tahoma" w:hAnsi="Tahoma" w:cs="Tahoma"/>
        </w:rPr>
        <w:t xml:space="preserve"> </w:t>
      </w:r>
      <w:r w:rsidR="00AE1A49" w:rsidRPr="00CC6519">
        <w:rPr>
          <w:rFonts w:ascii="Tahoma" w:hAnsi="Tahoma" w:cs="Tahoma"/>
          <w:lang w:val="sr-Cyrl-RS"/>
        </w:rPr>
        <w:t xml:space="preserve">прве </w:t>
      </w:r>
      <w:proofErr w:type="spellStart"/>
      <w:r w:rsidR="00F52CDB" w:rsidRPr="00CC6519">
        <w:rPr>
          <w:rFonts w:ascii="Tahoma" w:hAnsi="Tahoma" w:cs="Tahoma"/>
        </w:rPr>
        <w:t>фазе</w:t>
      </w:r>
      <w:proofErr w:type="spellEnd"/>
      <w:r w:rsidR="00F52CDB" w:rsidRPr="00CC6519">
        <w:rPr>
          <w:rFonts w:ascii="Tahoma" w:hAnsi="Tahoma" w:cs="Tahoma"/>
        </w:rPr>
        <w:t xml:space="preserve"> </w:t>
      </w:r>
      <w:r w:rsidR="00AE1A49" w:rsidRPr="00CC6519">
        <w:rPr>
          <w:rFonts w:ascii="Tahoma" w:hAnsi="Tahoma" w:cs="Tahoma"/>
          <w:lang w:val="sr-Cyrl-RS"/>
        </w:rPr>
        <w:t>који износи</w:t>
      </w:r>
      <w:r w:rsidR="00F52CDB" w:rsidRPr="00CC6519">
        <w:rPr>
          <w:rFonts w:ascii="Tahoma" w:hAnsi="Tahoma" w:cs="Tahoma"/>
        </w:rPr>
        <w:t xml:space="preserve"> </w:t>
      </w:r>
      <w:proofErr w:type="spellStart"/>
      <w:r w:rsidR="00F52CDB" w:rsidRPr="00CC6519">
        <w:rPr>
          <w:rFonts w:ascii="Tahoma" w:hAnsi="Tahoma" w:cs="Tahoma"/>
        </w:rPr>
        <w:t>максимално</w:t>
      </w:r>
      <w:proofErr w:type="spellEnd"/>
      <w:r w:rsidR="00F52CDB" w:rsidRPr="00CC6519">
        <w:rPr>
          <w:rFonts w:ascii="Tahoma" w:hAnsi="Tahoma" w:cs="Tahoma"/>
        </w:rPr>
        <w:t xml:space="preserve"> 100 </w:t>
      </w:r>
      <w:proofErr w:type="spellStart"/>
      <w:r w:rsidR="00F52CDB" w:rsidRPr="00CC6519">
        <w:rPr>
          <w:rFonts w:ascii="Tahoma" w:hAnsi="Tahoma" w:cs="Tahoma"/>
        </w:rPr>
        <w:t>дана</w:t>
      </w:r>
      <w:proofErr w:type="spellEnd"/>
      <w:r w:rsidR="00F52CDB" w:rsidRPr="00CC6519">
        <w:rPr>
          <w:rFonts w:ascii="Tahoma" w:hAnsi="Tahoma" w:cs="Tahoma"/>
          <w:lang w:val="sr-Cyrl-RS"/>
        </w:rPr>
        <w:t>.</w:t>
      </w:r>
    </w:p>
    <w:p w:rsidR="00AE1A49" w:rsidRPr="00CC6519" w:rsidRDefault="00AE1A49" w:rsidP="00CC6519">
      <w:pPr>
        <w:pStyle w:val="ListParagraph"/>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Сматрамо да је за промовисање и атрактивност СЈБ битно, да се оперативно стави у функцију што већи број станица у што краћем периоду, како СЈБ имао квалитетнију понуду са аспекта броја станица и просторне дистрибуције, и тиме био атрактивнији за кориснике.</w:t>
      </w:r>
    </w:p>
    <w:p w:rsidR="004A7761" w:rsidRDefault="004A7761" w:rsidP="00CC6519">
      <w:pPr>
        <w:pStyle w:val="ListParagraph"/>
        <w:autoSpaceDE w:val="0"/>
        <w:autoSpaceDN w:val="0"/>
        <w:adjustRightInd w:val="0"/>
        <w:spacing w:before="0" w:after="0"/>
        <w:ind w:firstLine="0"/>
        <w:jc w:val="both"/>
        <w:rPr>
          <w:rFonts w:ascii="Tahoma" w:hAnsi="Tahoma" w:cs="Tahoma"/>
          <w:lang w:val="sr-Cyrl-RS"/>
        </w:rPr>
      </w:pPr>
    </w:p>
    <w:p w:rsidR="008F1BF3" w:rsidRDefault="008F1BF3" w:rsidP="00CC6519">
      <w:pPr>
        <w:pStyle w:val="ListParagraph"/>
        <w:autoSpaceDE w:val="0"/>
        <w:autoSpaceDN w:val="0"/>
        <w:adjustRightInd w:val="0"/>
        <w:spacing w:before="0" w:after="0"/>
        <w:ind w:firstLine="0"/>
        <w:jc w:val="both"/>
        <w:rPr>
          <w:rFonts w:ascii="Tahoma" w:hAnsi="Tahoma" w:cs="Tahoma"/>
          <w:lang w:val="sr-Cyrl-RS"/>
        </w:rPr>
      </w:pPr>
    </w:p>
    <w:p w:rsidR="008F1BF3" w:rsidRPr="00CC6519" w:rsidRDefault="008F1BF3" w:rsidP="00CC6519">
      <w:pPr>
        <w:pStyle w:val="ListParagraph"/>
        <w:autoSpaceDE w:val="0"/>
        <w:autoSpaceDN w:val="0"/>
        <w:adjustRightInd w:val="0"/>
        <w:spacing w:before="0" w:after="0"/>
        <w:ind w:firstLine="0"/>
        <w:jc w:val="both"/>
        <w:rPr>
          <w:rFonts w:ascii="Tahoma" w:hAnsi="Tahoma" w:cs="Tahoma"/>
          <w:lang w:val="sr-Cyrl-RS"/>
        </w:rPr>
      </w:pPr>
    </w:p>
    <w:p w:rsidR="006D0CDD" w:rsidRPr="00F272B5" w:rsidRDefault="00F272B5" w:rsidP="00CC6519">
      <w:pPr>
        <w:autoSpaceDE w:val="0"/>
        <w:autoSpaceDN w:val="0"/>
        <w:adjustRightInd w:val="0"/>
        <w:spacing w:before="0" w:after="0"/>
        <w:ind w:firstLine="0"/>
        <w:jc w:val="both"/>
        <w:rPr>
          <w:rFonts w:ascii="Tahoma" w:hAnsi="Tahoma" w:cs="Tahoma"/>
          <w:b/>
          <w:lang w:val="sr-Cyrl-RS"/>
        </w:rPr>
      </w:pPr>
      <w:r w:rsidRPr="00F272B5">
        <w:rPr>
          <w:rFonts w:ascii="Tahoma" w:hAnsi="Tahoma" w:cs="Tahoma"/>
          <w:b/>
          <w:lang w:val="sr-Cyrl-RS"/>
        </w:rPr>
        <w:lastRenderedPageBreak/>
        <w:t>Питање бр. 22</w:t>
      </w:r>
    </w:p>
    <w:p w:rsidR="004A7761" w:rsidRPr="00CC6519" w:rsidRDefault="004A7761" w:rsidP="00CC6519">
      <w:pPr>
        <w:autoSpaceDE w:val="0"/>
        <w:autoSpaceDN w:val="0"/>
        <w:adjustRightInd w:val="0"/>
        <w:spacing w:before="0" w:after="0"/>
        <w:ind w:firstLine="0"/>
        <w:jc w:val="both"/>
        <w:rPr>
          <w:rFonts w:ascii="Tahoma" w:hAnsi="Tahoma" w:cs="Tahoma"/>
        </w:rPr>
      </w:pPr>
      <w:r w:rsidRPr="00CC6519">
        <w:rPr>
          <w:rFonts w:ascii="Tahoma" w:hAnsi="Tahoma" w:cs="Tahoma"/>
        </w:rPr>
        <w:t>Due to the complexity of this tender and the fact that only a viable solution should be offered to the City of Belgrade (in order to avoid failure of the system in terms of implementation or usage in the first years of operations), our consortium is kindly requesting a postponement of the deadline of this tender of one additional month.</w:t>
      </w:r>
    </w:p>
    <w:p w:rsidR="00D83EAC" w:rsidRPr="00CC6519" w:rsidRDefault="004A7761" w:rsidP="00CC6519">
      <w:pPr>
        <w:autoSpaceDE w:val="0"/>
        <w:autoSpaceDN w:val="0"/>
        <w:adjustRightInd w:val="0"/>
        <w:spacing w:before="0" w:after="0"/>
        <w:ind w:firstLine="0"/>
        <w:jc w:val="both"/>
        <w:rPr>
          <w:rFonts w:ascii="Tahoma" w:hAnsi="Tahoma" w:cs="Tahoma"/>
        </w:rPr>
      </w:pPr>
      <w:r w:rsidRPr="00CC6519">
        <w:rPr>
          <w:rFonts w:ascii="Tahoma" w:hAnsi="Tahoma" w:cs="Tahoma"/>
        </w:rPr>
        <w:t>It will allows us to properly clarify some critical aspects of this tender and build an optimal offer.</w:t>
      </w:r>
    </w:p>
    <w:p w:rsidR="004A7761" w:rsidRPr="00CC6519" w:rsidRDefault="004A7761" w:rsidP="00CC6519">
      <w:pPr>
        <w:autoSpaceDE w:val="0"/>
        <w:autoSpaceDN w:val="0"/>
        <w:adjustRightInd w:val="0"/>
        <w:spacing w:before="0" w:after="0"/>
        <w:ind w:firstLine="0"/>
        <w:jc w:val="both"/>
        <w:rPr>
          <w:rFonts w:ascii="Tahoma" w:hAnsi="Tahoma" w:cs="Tahoma"/>
        </w:rPr>
      </w:pPr>
      <w:bookmarkStart w:id="0" w:name="_GoBack"/>
      <w:bookmarkEnd w:id="0"/>
    </w:p>
    <w:p w:rsidR="00C93F7E" w:rsidRPr="00757804" w:rsidRDefault="00757804" w:rsidP="00CC6519">
      <w:pPr>
        <w:autoSpaceDE w:val="0"/>
        <w:autoSpaceDN w:val="0"/>
        <w:adjustRightInd w:val="0"/>
        <w:spacing w:before="0" w:after="0"/>
        <w:ind w:firstLine="0"/>
        <w:jc w:val="both"/>
        <w:rPr>
          <w:rFonts w:ascii="Tahoma" w:hAnsi="Tahoma" w:cs="Tahoma"/>
          <w:b/>
          <w:lang w:val="sr-Cyrl-RS"/>
        </w:rPr>
      </w:pPr>
      <w:r w:rsidRPr="00757804">
        <w:rPr>
          <w:rFonts w:ascii="Tahoma" w:hAnsi="Tahoma" w:cs="Tahoma"/>
          <w:b/>
          <w:lang w:val="sr-Cyrl-RS"/>
        </w:rPr>
        <w:t>Одговор:</w:t>
      </w:r>
    </w:p>
    <w:p w:rsidR="00757804" w:rsidRPr="00CA2A56" w:rsidRDefault="00CA2A56" w:rsidP="00CC6519">
      <w:pPr>
        <w:autoSpaceDE w:val="0"/>
        <w:autoSpaceDN w:val="0"/>
        <w:adjustRightInd w:val="0"/>
        <w:spacing w:before="0" w:after="0"/>
        <w:ind w:firstLine="0"/>
        <w:jc w:val="both"/>
        <w:rPr>
          <w:rFonts w:ascii="Tahoma" w:hAnsi="Tahoma" w:cs="Tahoma"/>
          <w:lang w:val="sr-Cyrl-RS"/>
        </w:rPr>
      </w:pPr>
      <w:r w:rsidRPr="008F1BF3">
        <w:rPr>
          <w:rFonts w:ascii="Tahoma" w:hAnsi="Tahoma" w:cs="Tahoma"/>
          <w:lang w:val="sr-Cyrl-RS"/>
        </w:rPr>
        <w:t>Рок за подношење понуда, одређен је у складу са чл. 37., Закона о јавно-приватном партнерству и концесијама („Службени гласник РС“, бр. 88/2011, 15/2016 и 104/2016). Наручилац није у могућности да продужи рок за подношење понуда, зато што нису испуњени законски услови за продужење рока за подношење понуда.</w:t>
      </w:r>
    </w:p>
    <w:p w:rsidR="00E2370B" w:rsidRPr="00CC6519" w:rsidRDefault="00E2370B" w:rsidP="00CC6519">
      <w:pPr>
        <w:autoSpaceDE w:val="0"/>
        <w:autoSpaceDN w:val="0"/>
        <w:adjustRightInd w:val="0"/>
        <w:spacing w:before="0" w:after="0"/>
        <w:ind w:firstLine="0"/>
        <w:jc w:val="both"/>
        <w:rPr>
          <w:rFonts w:ascii="Tahoma" w:hAnsi="Tahoma" w:cs="Tahoma"/>
          <w:lang w:val="sr-Cyrl-RS"/>
        </w:rPr>
      </w:pPr>
    </w:p>
    <w:p w:rsidR="00F04950" w:rsidRPr="00160C6C" w:rsidRDefault="00160C6C" w:rsidP="00CC6519">
      <w:pPr>
        <w:autoSpaceDE w:val="0"/>
        <w:autoSpaceDN w:val="0"/>
        <w:adjustRightInd w:val="0"/>
        <w:spacing w:before="0" w:after="0"/>
        <w:ind w:firstLine="0"/>
        <w:jc w:val="both"/>
        <w:rPr>
          <w:rFonts w:ascii="Tahoma" w:hAnsi="Tahoma" w:cs="Tahoma"/>
          <w:b/>
          <w:lang w:val="sr-Cyrl-RS"/>
        </w:rPr>
      </w:pPr>
      <w:r w:rsidRPr="00160C6C">
        <w:rPr>
          <w:rFonts w:ascii="Tahoma" w:hAnsi="Tahoma" w:cs="Tahoma"/>
          <w:b/>
          <w:lang w:val="sr-Cyrl-RS"/>
        </w:rPr>
        <w:t>НАПОМЕНА:</w:t>
      </w:r>
    </w:p>
    <w:p w:rsidR="004C7DE2" w:rsidRPr="00CC6519" w:rsidRDefault="004C7DE2" w:rsidP="00CC6519">
      <w:pPr>
        <w:autoSpaceDE w:val="0"/>
        <w:autoSpaceDN w:val="0"/>
        <w:adjustRightInd w:val="0"/>
        <w:spacing w:before="0" w:after="0"/>
        <w:ind w:firstLine="0"/>
        <w:jc w:val="both"/>
        <w:rPr>
          <w:rFonts w:ascii="Tahoma" w:hAnsi="Tahoma" w:cs="Tahoma"/>
          <w:lang w:val="sr-Cyrl-RS"/>
        </w:rPr>
      </w:pPr>
      <w:r w:rsidRPr="00CC6519">
        <w:rPr>
          <w:rFonts w:ascii="Tahoma" w:hAnsi="Tahoma" w:cs="Tahoma"/>
          <w:lang w:val="sr-Cyrl-RS"/>
        </w:rPr>
        <w:t xml:space="preserve">С обзиром на чињеницу, да смо пристигла питања добили на енглеском језику, а одговоре смо дужни да дамо српском језику. Уколико постоји неких најасноћа које су проузроковане преводом или </w:t>
      </w:r>
      <w:r w:rsidR="005B126F" w:rsidRPr="00CC6519">
        <w:rPr>
          <w:rFonts w:ascii="Tahoma" w:hAnsi="Tahoma" w:cs="Tahoma"/>
          <w:lang w:val="sr-Cyrl-RS"/>
        </w:rPr>
        <w:t>тумачењем израза, слободно нам се обратите за додатна појашњења.</w:t>
      </w:r>
      <w:r w:rsidR="00CA2A56">
        <w:rPr>
          <w:rFonts w:ascii="Tahoma" w:hAnsi="Tahoma" w:cs="Tahoma"/>
          <w:lang w:val="sr-Cyrl-RS"/>
        </w:rPr>
        <w:t xml:space="preserve"> </w:t>
      </w:r>
    </w:p>
    <w:p w:rsidR="00F04950" w:rsidRPr="00CC6519" w:rsidRDefault="00F04950" w:rsidP="00CC6519">
      <w:pPr>
        <w:autoSpaceDE w:val="0"/>
        <w:autoSpaceDN w:val="0"/>
        <w:adjustRightInd w:val="0"/>
        <w:spacing w:before="0" w:after="0"/>
        <w:ind w:firstLine="0"/>
        <w:rPr>
          <w:rFonts w:ascii="Tahoma" w:hAnsi="Tahoma" w:cs="Tahoma"/>
        </w:rPr>
      </w:pPr>
    </w:p>
    <w:p w:rsidR="00F04950" w:rsidRPr="00CC6519" w:rsidRDefault="00F04950" w:rsidP="00CC6519">
      <w:pPr>
        <w:autoSpaceDE w:val="0"/>
        <w:autoSpaceDN w:val="0"/>
        <w:adjustRightInd w:val="0"/>
        <w:spacing w:before="0" w:after="0"/>
        <w:ind w:firstLine="0"/>
        <w:rPr>
          <w:rFonts w:ascii="Tahoma" w:hAnsi="Tahoma" w:cs="Tahoma"/>
          <w:lang w:val="sr-Cyrl-RS"/>
        </w:rPr>
      </w:pPr>
    </w:p>
    <w:p w:rsidR="00FA4249" w:rsidRPr="00CC6519" w:rsidRDefault="00FA4249" w:rsidP="00CC6519">
      <w:pPr>
        <w:spacing w:before="0" w:after="0"/>
        <w:rPr>
          <w:rFonts w:ascii="Tahoma" w:hAnsi="Tahoma" w:cs="Tahoma"/>
          <w:lang w:val="sr-Cyrl-RS"/>
        </w:rPr>
      </w:pPr>
    </w:p>
    <w:p w:rsidR="00FA4249" w:rsidRPr="00CC6519" w:rsidRDefault="00FA4249" w:rsidP="00CC6519">
      <w:pPr>
        <w:spacing w:before="0" w:after="0"/>
        <w:rPr>
          <w:rFonts w:ascii="Tahoma" w:hAnsi="Tahoma" w:cs="Tahoma"/>
          <w:lang w:val="sr-Cyrl-RS"/>
        </w:rPr>
      </w:pPr>
    </w:p>
    <w:sectPr w:rsidR="00FA4249" w:rsidRPr="00CC651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B27" w:rsidRDefault="00C12B27" w:rsidP="0012321A">
      <w:pPr>
        <w:spacing w:before="0" w:after="0"/>
      </w:pPr>
      <w:r>
        <w:separator/>
      </w:r>
    </w:p>
  </w:endnote>
  <w:endnote w:type="continuationSeparator" w:id="0">
    <w:p w:rsidR="00C12B27" w:rsidRDefault="00C12B27" w:rsidP="0012321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757737"/>
      <w:docPartObj>
        <w:docPartGallery w:val="Page Numbers (Bottom of Page)"/>
        <w:docPartUnique/>
      </w:docPartObj>
    </w:sdtPr>
    <w:sdtEndPr>
      <w:rPr>
        <w:noProof/>
      </w:rPr>
    </w:sdtEndPr>
    <w:sdtContent>
      <w:p w:rsidR="0012321A" w:rsidRDefault="0012321A">
        <w:pPr>
          <w:pStyle w:val="Footer"/>
          <w:jc w:val="right"/>
        </w:pPr>
        <w:r>
          <w:fldChar w:fldCharType="begin"/>
        </w:r>
        <w:r>
          <w:instrText xml:space="preserve"> PAGE   \* MERGEFORMAT </w:instrText>
        </w:r>
        <w:r>
          <w:fldChar w:fldCharType="separate"/>
        </w:r>
        <w:r w:rsidR="008F1BF3">
          <w:rPr>
            <w:noProof/>
          </w:rPr>
          <w:t>8</w:t>
        </w:r>
        <w:r>
          <w:rPr>
            <w:noProof/>
          </w:rPr>
          <w:fldChar w:fldCharType="end"/>
        </w:r>
      </w:p>
    </w:sdtContent>
  </w:sdt>
  <w:p w:rsidR="0012321A" w:rsidRDefault="00123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B27" w:rsidRDefault="00C12B27" w:rsidP="0012321A">
      <w:pPr>
        <w:spacing w:before="0" w:after="0"/>
      </w:pPr>
      <w:r>
        <w:separator/>
      </w:r>
    </w:p>
  </w:footnote>
  <w:footnote w:type="continuationSeparator" w:id="0">
    <w:p w:rsidR="00C12B27" w:rsidRDefault="00C12B27" w:rsidP="0012321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06591"/>
    <w:multiLevelType w:val="hybridMultilevel"/>
    <w:tmpl w:val="9448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Q1Nzc3MDQ3NjUwNTdT0lEKTi0uzszPAykwrAUAwxBLuSwAAAA="/>
  </w:docVars>
  <w:rsids>
    <w:rsidRoot w:val="003C7C21"/>
    <w:rsid w:val="00050858"/>
    <w:rsid w:val="000733E3"/>
    <w:rsid w:val="000919E4"/>
    <w:rsid w:val="000943A2"/>
    <w:rsid w:val="0012321A"/>
    <w:rsid w:val="00160C6C"/>
    <w:rsid w:val="00165D48"/>
    <w:rsid w:val="001875C8"/>
    <w:rsid w:val="001C1D66"/>
    <w:rsid w:val="002F7B51"/>
    <w:rsid w:val="00322073"/>
    <w:rsid w:val="00334CDA"/>
    <w:rsid w:val="00374224"/>
    <w:rsid w:val="003C79C3"/>
    <w:rsid w:val="003C7C21"/>
    <w:rsid w:val="004A7761"/>
    <w:rsid w:val="004C7DE2"/>
    <w:rsid w:val="00552C52"/>
    <w:rsid w:val="005B0D56"/>
    <w:rsid w:val="005B126F"/>
    <w:rsid w:val="006035BF"/>
    <w:rsid w:val="006D0CDD"/>
    <w:rsid w:val="006F0190"/>
    <w:rsid w:val="00735B1C"/>
    <w:rsid w:val="0073772C"/>
    <w:rsid w:val="00757804"/>
    <w:rsid w:val="00790005"/>
    <w:rsid w:val="00846DE3"/>
    <w:rsid w:val="008E643F"/>
    <w:rsid w:val="008F1BF3"/>
    <w:rsid w:val="00924F01"/>
    <w:rsid w:val="00934AB6"/>
    <w:rsid w:val="009779F1"/>
    <w:rsid w:val="009A2390"/>
    <w:rsid w:val="009C73F0"/>
    <w:rsid w:val="00A10EF3"/>
    <w:rsid w:val="00A53090"/>
    <w:rsid w:val="00A87307"/>
    <w:rsid w:val="00AE1A49"/>
    <w:rsid w:val="00B563B4"/>
    <w:rsid w:val="00BC2D07"/>
    <w:rsid w:val="00BE4FDF"/>
    <w:rsid w:val="00C12B27"/>
    <w:rsid w:val="00C708F6"/>
    <w:rsid w:val="00C93F7E"/>
    <w:rsid w:val="00CA2A56"/>
    <w:rsid w:val="00CC6519"/>
    <w:rsid w:val="00D83EAC"/>
    <w:rsid w:val="00DE14E2"/>
    <w:rsid w:val="00E2370B"/>
    <w:rsid w:val="00E5266A"/>
    <w:rsid w:val="00E53EA0"/>
    <w:rsid w:val="00EA6C0B"/>
    <w:rsid w:val="00F034E9"/>
    <w:rsid w:val="00F04950"/>
    <w:rsid w:val="00F272B5"/>
    <w:rsid w:val="00F52CDB"/>
    <w:rsid w:val="00F61957"/>
    <w:rsid w:val="00FA4249"/>
    <w:rsid w:val="00FD1D04"/>
    <w:rsid w:val="00FE1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7B7C4"/>
  <w15:chartTrackingRefBased/>
  <w15:docId w15:val="{36A3F0FF-4716-4DC7-B56A-4ABDC5C02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4E9"/>
    <w:pPr>
      <w:spacing w:before="120" w:after="120" w:line="240" w:lineRule="auto"/>
      <w:ind w:firstLine="720"/>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3F0"/>
    <w:pPr>
      <w:ind w:left="720"/>
      <w:contextualSpacing/>
    </w:pPr>
    <w:rPr>
      <w:rFonts w:cs="Times New Roman"/>
    </w:rPr>
  </w:style>
  <w:style w:type="paragraph" w:customStyle="1" w:styleId="Default">
    <w:name w:val="Default"/>
    <w:rsid w:val="006D0CD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6D0CDD"/>
    <w:rPr>
      <w:color w:val="0000FF"/>
      <w:u w:val="single"/>
    </w:rPr>
  </w:style>
  <w:style w:type="paragraph" w:styleId="Header">
    <w:name w:val="header"/>
    <w:basedOn w:val="Normal"/>
    <w:link w:val="HeaderChar"/>
    <w:uiPriority w:val="99"/>
    <w:unhideWhenUsed/>
    <w:rsid w:val="0012321A"/>
    <w:pPr>
      <w:tabs>
        <w:tab w:val="center" w:pos="4680"/>
        <w:tab w:val="right" w:pos="9360"/>
      </w:tabs>
      <w:spacing w:before="0" w:after="0"/>
    </w:pPr>
  </w:style>
  <w:style w:type="character" w:customStyle="1" w:styleId="HeaderChar">
    <w:name w:val="Header Char"/>
    <w:basedOn w:val="DefaultParagraphFont"/>
    <w:link w:val="Header"/>
    <w:uiPriority w:val="99"/>
    <w:rsid w:val="0012321A"/>
    <w:rPr>
      <w:rFonts w:ascii="Calibri" w:hAnsi="Calibri"/>
    </w:rPr>
  </w:style>
  <w:style w:type="paragraph" w:styleId="Footer">
    <w:name w:val="footer"/>
    <w:basedOn w:val="Normal"/>
    <w:link w:val="FooterChar"/>
    <w:uiPriority w:val="99"/>
    <w:unhideWhenUsed/>
    <w:rsid w:val="0012321A"/>
    <w:pPr>
      <w:tabs>
        <w:tab w:val="center" w:pos="4680"/>
        <w:tab w:val="right" w:pos="9360"/>
      </w:tabs>
      <w:spacing w:before="0" w:after="0"/>
    </w:pPr>
  </w:style>
  <w:style w:type="character" w:customStyle="1" w:styleId="FooterChar">
    <w:name w:val="Footer Char"/>
    <w:basedOn w:val="DefaultParagraphFont"/>
    <w:link w:val="Footer"/>
    <w:uiPriority w:val="99"/>
    <w:rsid w:val="0012321A"/>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1525</TotalTime>
  <Pages>9</Pages>
  <Words>3328</Words>
  <Characters>18973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Grad Beograd</Company>
  <LinksUpToDate>false</LinksUpToDate>
  <CharactersWithSpaces>22257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Ognjen Todorovic</dc:creator>
  <cp:keywords/>
  <dc:description/>
  <cp:lastModifiedBy>Marko Milosavljevic</cp:lastModifiedBy>
  <cp:revision>31</cp:revision>
  <dcterms:created xsi:type="dcterms:W3CDTF">2022-02-17T13:21:00Z</dcterms:created>
  <dcterms:modified xsi:type="dcterms:W3CDTF">2022-02-22T07:59:00Z</dcterms:modified>
</cp:coreProperties>
</file>